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5ECD60E9"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 xml:space="preserve">the </w:t>
      </w:r>
      <w:r w:rsidR="0077639B">
        <w:rPr>
          <w:rFonts w:asciiTheme="minorHAnsi" w:hAnsiTheme="minorHAnsi" w:cstheme="minorHAnsi"/>
        </w:rPr>
        <w:t>Full Council</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77639B">
        <w:rPr>
          <w:rFonts w:asciiTheme="minorHAnsi" w:hAnsiTheme="minorHAnsi" w:cstheme="minorHAnsi"/>
        </w:rPr>
        <w:t>Tuesday 1</w:t>
      </w:r>
      <w:r w:rsidR="00410B8C">
        <w:rPr>
          <w:rFonts w:asciiTheme="minorHAnsi" w:hAnsiTheme="minorHAnsi" w:cstheme="minorHAnsi"/>
        </w:rPr>
        <w:t>6</w:t>
      </w:r>
      <w:r w:rsidR="00410B8C" w:rsidRPr="00410B8C">
        <w:rPr>
          <w:rFonts w:asciiTheme="minorHAnsi" w:hAnsiTheme="minorHAnsi" w:cstheme="minorHAnsi"/>
          <w:vertAlign w:val="superscript"/>
        </w:rPr>
        <w:t>th</w:t>
      </w:r>
      <w:r w:rsidR="00410B8C">
        <w:rPr>
          <w:rFonts w:asciiTheme="minorHAnsi" w:hAnsiTheme="minorHAnsi" w:cstheme="minorHAnsi"/>
        </w:rPr>
        <w:t xml:space="preserve"> January 2024</w:t>
      </w:r>
      <w:r w:rsidRPr="005C12CF">
        <w:rPr>
          <w:rFonts w:asciiTheme="minorHAnsi" w:hAnsiTheme="minorHAnsi" w:cstheme="minorHAnsi"/>
        </w:rPr>
        <w:t xml:space="preserve"> at </w:t>
      </w:r>
      <w:r w:rsidR="005260A0" w:rsidRPr="005C12CF">
        <w:rPr>
          <w:rFonts w:asciiTheme="minorHAnsi" w:hAnsiTheme="minorHAnsi" w:cstheme="minorHAnsi"/>
        </w:rPr>
        <w:t>6</w:t>
      </w:r>
      <w:r w:rsidRPr="005C12CF">
        <w:rPr>
          <w:rFonts w:asciiTheme="minorHAnsi" w:hAnsiTheme="minorHAnsi" w:cstheme="minorHAnsi"/>
        </w:rPr>
        <w:t>.</w:t>
      </w:r>
      <w:r w:rsidR="0077639B">
        <w:rPr>
          <w:rFonts w:asciiTheme="minorHAnsi" w:hAnsiTheme="minorHAnsi" w:cstheme="minorHAnsi"/>
        </w:rPr>
        <w:t>30</w:t>
      </w:r>
      <w:r w:rsidRPr="005C12CF">
        <w:rPr>
          <w:rFonts w:asciiTheme="minorHAnsi" w:hAnsiTheme="minorHAnsi" w:cstheme="minorHAnsi"/>
        </w:rPr>
        <w:t>pm</w:t>
      </w:r>
      <w:r w:rsidR="009A6C5A">
        <w:rPr>
          <w:rFonts w:asciiTheme="minorHAnsi" w:hAnsiTheme="minorHAnsi" w:cstheme="minorHAnsi"/>
        </w:rPr>
        <w:t xml:space="preserve">, at The Lock Tea Room. </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0947C4BD" w14:textId="30BCCC51" w:rsidR="0077639B"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873FEF">
        <w:rPr>
          <w:rFonts w:asciiTheme="minorHAnsi" w:hAnsiTheme="minorHAnsi" w:cstheme="minorHAnsi"/>
        </w:rPr>
        <w:t>M. Hodges</w:t>
      </w:r>
      <w:r w:rsidR="00873FEF">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410B8C" w:rsidRPr="009A6C5A">
        <w:rPr>
          <w:rFonts w:asciiTheme="minorHAnsi" w:hAnsiTheme="minorHAnsi" w:cstheme="minorHAnsi"/>
          <w:b/>
          <w:bCs/>
        </w:rPr>
        <w:t>Absent</w:t>
      </w:r>
      <w:r w:rsidR="00410B8C">
        <w:rPr>
          <w:rFonts w:asciiTheme="minorHAnsi" w:hAnsiTheme="minorHAnsi" w:cstheme="minorHAnsi"/>
          <w:b/>
          <w:bCs/>
        </w:rPr>
        <w:t>:</w:t>
      </w:r>
      <w:r w:rsidR="00410B8C">
        <w:rPr>
          <w:rFonts w:asciiTheme="minorHAnsi" w:hAnsiTheme="minorHAnsi" w:cstheme="minorHAnsi"/>
          <w:b/>
          <w:bCs/>
        </w:rPr>
        <w:tab/>
      </w:r>
      <w:r w:rsidR="00410B8C">
        <w:rPr>
          <w:rFonts w:asciiTheme="minorHAnsi" w:hAnsiTheme="minorHAnsi" w:cstheme="minorHAnsi"/>
          <w:b/>
          <w:bCs/>
        </w:rPr>
        <w:tab/>
      </w:r>
      <w:r w:rsidR="00410B8C">
        <w:rPr>
          <w:rFonts w:asciiTheme="minorHAnsi" w:hAnsiTheme="minorHAnsi" w:cstheme="minorHAnsi"/>
          <w:b/>
          <w:bCs/>
        </w:rPr>
        <w:tab/>
      </w:r>
      <w:r w:rsidR="00410B8C" w:rsidRPr="00E01FB8">
        <w:rPr>
          <w:rFonts w:asciiTheme="minorHAnsi" w:hAnsiTheme="minorHAnsi" w:cstheme="minorHAnsi"/>
        </w:rPr>
        <w:t>0</w:t>
      </w:r>
      <w:r w:rsidR="00410B8C">
        <w:rPr>
          <w:rFonts w:asciiTheme="minorHAnsi" w:hAnsiTheme="minorHAnsi" w:cstheme="minorHAnsi"/>
        </w:rPr>
        <w:t xml:space="preserve">                                                                                                           </w:t>
      </w:r>
      <w:r w:rsidR="00873FEF">
        <w:rPr>
          <w:rFonts w:asciiTheme="minorHAnsi" w:hAnsiTheme="minorHAnsi" w:cstheme="minorHAnsi"/>
        </w:rPr>
        <w:tab/>
      </w:r>
      <w:r w:rsidR="00873FEF">
        <w:rPr>
          <w:rFonts w:asciiTheme="minorHAnsi" w:hAnsiTheme="minorHAnsi" w:cstheme="minorHAnsi"/>
        </w:rPr>
        <w:tab/>
      </w:r>
      <w:r w:rsidR="00E01FB8">
        <w:rPr>
          <w:rFonts w:asciiTheme="minorHAnsi" w:hAnsiTheme="minorHAnsi" w:cstheme="minorHAnsi"/>
        </w:rPr>
        <w:t xml:space="preserve">            </w:t>
      </w:r>
      <w:r w:rsidR="0077639B">
        <w:rPr>
          <w:rFonts w:asciiTheme="minorHAnsi" w:hAnsiTheme="minorHAnsi" w:cstheme="minorHAnsi"/>
        </w:rPr>
        <w:tab/>
      </w:r>
      <w:r w:rsidR="0077639B">
        <w:rPr>
          <w:rFonts w:asciiTheme="minorHAnsi" w:hAnsiTheme="minorHAnsi" w:cstheme="minorHAnsi"/>
        </w:rPr>
        <w:tab/>
      </w:r>
      <w:r w:rsidR="0077639B">
        <w:rPr>
          <w:rFonts w:asciiTheme="minorHAnsi" w:hAnsiTheme="minorHAnsi" w:cstheme="minorHAnsi"/>
        </w:rPr>
        <w:tab/>
      </w:r>
      <w:r w:rsidR="0077639B">
        <w:rPr>
          <w:rFonts w:asciiTheme="minorHAnsi" w:hAnsiTheme="minorHAnsi" w:cstheme="minorHAnsi"/>
        </w:rPr>
        <w:tab/>
      </w:r>
      <w:r w:rsidR="0077639B">
        <w:rPr>
          <w:rFonts w:asciiTheme="minorHAnsi" w:hAnsiTheme="minorHAnsi" w:cstheme="minorHAnsi"/>
        </w:rPr>
        <w:tab/>
      </w:r>
      <w:r w:rsidR="0077639B">
        <w:rPr>
          <w:rFonts w:asciiTheme="minorHAnsi" w:hAnsiTheme="minorHAnsi" w:cstheme="minorHAnsi"/>
        </w:rPr>
        <w:tab/>
      </w:r>
      <w:r w:rsidR="0077639B">
        <w:rPr>
          <w:rFonts w:asciiTheme="minorHAnsi" w:hAnsiTheme="minorHAnsi" w:cstheme="minorHAnsi"/>
        </w:rPr>
        <w:tab/>
      </w:r>
      <w:r w:rsidR="0077639B">
        <w:rPr>
          <w:rFonts w:asciiTheme="minorHAnsi" w:hAnsiTheme="minorHAnsi" w:cstheme="minorHAnsi"/>
        </w:rPr>
        <w:tab/>
        <w:t xml:space="preserve"> </w:t>
      </w:r>
    </w:p>
    <w:p w14:paraId="1CB0760C" w14:textId="3B4F715F" w:rsidR="00E01FB8" w:rsidRDefault="0077639B" w:rsidP="00E01FB8">
      <w:pPr>
        <w:tabs>
          <w:tab w:val="left" w:pos="720"/>
          <w:tab w:val="left" w:pos="1440"/>
          <w:tab w:val="left" w:pos="2160"/>
          <w:tab w:val="left" w:pos="654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E01FB8">
        <w:rPr>
          <w:rFonts w:asciiTheme="minorHAnsi" w:hAnsiTheme="minorHAnsi" w:cstheme="minorHAnsi"/>
        </w:rPr>
        <w:t>J. Sjollema</w:t>
      </w:r>
      <w:r>
        <w:rPr>
          <w:rFonts w:asciiTheme="minorHAnsi" w:hAnsiTheme="minorHAnsi" w:cstheme="minorHAnsi"/>
        </w:rPr>
        <w:t xml:space="preserve">                                       </w:t>
      </w:r>
      <w:r w:rsidR="00410B8C">
        <w:rPr>
          <w:rFonts w:asciiTheme="minorHAnsi" w:hAnsiTheme="minorHAnsi" w:cstheme="minorHAnsi"/>
        </w:rPr>
        <w:t xml:space="preserve">                      </w:t>
      </w:r>
      <w:r w:rsidR="00410B8C" w:rsidRPr="00700C3E">
        <w:rPr>
          <w:rFonts w:asciiTheme="minorHAnsi" w:hAnsiTheme="minorHAnsi" w:cstheme="minorHAnsi"/>
          <w:b/>
          <w:bCs/>
        </w:rPr>
        <w:t>District Councillors</w:t>
      </w:r>
      <w:r w:rsidR="00410B8C">
        <w:rPr>
          <w:rFonts w:asciiTheme="minorHAnsi" w:hAnsiTheme="minorHAnsi" w:cstheme="minorHAnsi"/>
          <w:b/>
          <w:bCs/>
        </w:rPr>
        <w:t>:</w:t>
      </w:r>
      <w:r w:rsidR="00410B8C">
        <w:rPr>
          <w:rFonts w:asciiTheme="minorHAnsi" w:hAnsiTheme="minorHAnsi" w:cstheme="minorHAnsi"/>
          <w:b/>
          <w:bCs/>
        </w:rPr>
        <w:tab/>
      </w:r>
      <w:r w:rsidR="00410B8C" w:rsidRPr="001A32C6">
        <w:rPr>
          <w:rFonts w:asciiTheme="minorHAnsi" w:hAnsiTheme="minorHAnsi" w:cstheme="minorHAnsi"/>
        </w:rPr>
        <w:t>N. Spenceley</w:t>
      </w:r>
      <w:r>
        <w:rPr>
          <w:rFonts w:asciiTheme="minorHAnsi" w:hAnsiTheme="minorHAnsi" w:cstheme="minorHAnsi"/>
        </w:rPr>
        <w:t xml:space="preserve">                  </w:t>
      </w:r>
    </w:p>
    <w:p w14:paraId="0AD41792" w14:textId="1C9C8017" w:rsidR="0077639B" w:rsidRDefault="00E01FB8" w:rsidP="00E01FB8">
      <w:pPr>
        <w:tabs>
          <w:tab w:val="left" w:pos="720"/>
          <w:tab w:val="left" w:pos="1440"/>
          <w:tab w:val="left" w:pos="2160"/>
          <w:tab w:val="left" w:pos="5076"/>
        </w:tabs>
        <w:rPr>
          <w:rFonts w:asciiTheme="minorHAnsi" w:hAnsiTheme="minorHAnsi" w:cstheme="minorHAnsi"/>
        </w:rPr>
      </w:pPr>
      <w:r>
        <w:rPr>
          <w:rFonts w:asciiTheme="minorHAnsi" w:hAnsiTheme="minorHAnsi" w:cstheme="minorHAnsi"/>
        </w:rPr>
        <w:tab/>
      </w:r>
      <w:r>
        <w:rPr>
          <w:rFonts w:asciiTheme="minorHAnsi" w:hAnsiTheme="minorHAnsi" w:cstheme="minorHAnsi"/>
        </w:rPr>
        <w:tab/>
        <w:t>C. Swann</w:t>
      </w:r>
      <w:r>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t>N. Swindle</w:t>
      </w:r>
    </w:p>
    <w:p w14:paraId="7E33EA4B" w14:textId="77777777" w:rsidR="00410B8C" w:rsidRDefault="00E01FB8" w:rsidP="00E01FB8">
      <w:pPr>
        <w:tabs>
          <w:tab w:val="center" w:pos="5232"/>
        </w:tabs>
        <w:ind w:left="720" w:firstLine="720"/>
        <w:rPr>
          <w:rFonts w:asciiTheme="minorHAnsi" w:hAnsiTheme="minorHAnsi" w:cstheme="minorHAnsi"/>
        </w:rPr>
      </w:pPr>
      <w:r>
        <w:rPr>
          <w:rFonts w:asciiTheme="minorHAnsi" w:hAnsiTheme="minorHAnsi" w:cstheme="minorHAnsi"/>
        </w:rPr>
        <w:t>R. Bryson</w:t>
      </w:r>
      <w:r w:rsidR="00410B8C">
        <w:rPr>
          <w:rFonts w:asciiTheme="minorHAnsi" w:hAnsiTheme="minorHAnsi" w:cstheme="minorHAnsi"/>
        </w:rPr>
        <w:tab/>
        <w:t xml:space="preserve">    </w:t>
      </w:r>
    </w:p>
    <w:p w14:paraId="195C97AB" w14:textId="0659947F" w:rsidR="00410B8C" w:rsidRDefault="00410B8C" w:rsidP="00410B8C">
      <w:pPr>
        <w:tabs>
          <w:tab w:val="left" w:pos="5124"/>
          <w:tab w:val="center" w:pos="5232"/>
        </w:tabs>
        <w:ind w:left="720" w:firstLine="720"/>
        <w:rPr>
          <w:rFonts w:asciiTheme="minorHAnsi" w:hAnsiTheme="minorHAnsi" w:cstheme="minorHAnsi"/>
        </w:rPr>
      </w:pPr>
      <w:r>
        <w:rPr>
          <w:rFonts w:asciiTheme="minorHAnsi" w:hAnsiTheme="minorHAnsi" w:cstheme="minorHAnsi"/>
        </w:rPr>
        <w:t xml:space="preserve">M. Hobden                                                            </w:t>
      </w:r>
      <w:r w:rsidRPr="009A6C5A">
        <w:rPr>
          <w:rFonts w:asciiTheme="minorHAnsi" w:hAnsiTheme="minorHAnsi" w:cstheme="minorHAnsi"/>
          <w:b/>
          <w:bCs/>
        </w:rPr>
        <w:t>Public:</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1A32C6" w:rsidRPr="001A32C6">
        <w:rPr>
          <w:rFonts w:asciiTheme="minorHAnsi" w:hAnsiTheme="minorHAnsi" w:cstheme="minorHAnsi"/>
        </w:rPr>
        <w:t>5</w:t>
      </w:r>
    </w:p>
    <w:p w14:paraId="10333B1D" w14:textId="77777777" w:rsidR="00410B8C" w:rsidRDefault="00410B8C" w:rsidP="00410B8C">
      <w:pPr>
        <w:rPr>
          <w:rFonts w:asciiTheme="minorHAnsi" w:hAnsiTheme="minorHAnsi" w:cstheme="minorHAnsi"/>
        </w:rPr>
      </w:pPr>
      <w:r>
        <w:rPr>
          <w:rFonts w:asciiTheme="minorHAnsi" w:hAnsiTheme="minorHAnsi" w:cstheme="minorHAnsi"/>
        </w:rPr>
        <w:t xml:space="preserve">                                G. Howat    </w:t>
      </w:r>
    </w:p>
    <w:p w14:paraId="5FF9DEAF" w14:textId="2BFF0C92" w:rsidR="00410B8C" w:rsidRDefault="00410B8C" w:rsidP="00410B8C">
      <w:pPr>
        <w:tabs>
          <w:tab w:val="left" w:pos="5124"/>
        </w:tabs>
        <w:rPr>
          <w:rFonts w:asciiTheme="minorHAnsi" w:hAnsiTheme="minorHAnsi" w:cstheme="minorHAnsi"/>
        </w:rPr>
      </w:pPr>
      <w:r>
        <w:rPr>
          <w:rFonts w:asciiTheme="minorHAnsi" w:hAnsiTheme="minorHAnsi" w:cstheme="minorHAnsi"/>
        </w:rPr>
        <w:t xml:space="preserve">                                C. Edmond                                                             </w:t>
      </w: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r>
        <w:rPr>
          <w:rFonts w:asciiTheme="minorHAnsi" w:hAnsiTheme="minorHAnsi" w:cstheme="minorHAnsi"/>
        </w:rPr>
        <w:t xml:space="preserve">                                                     </w:t>
      </w:r>
    </w:p>
    <w:p w14:paraId="72F95784" w14:textId="675120C2" w:rsidR="00E01FB8" w:rsidRDefault="00410B8C" w:rsidP="00410B8C">
      <w:pPr>
        <w:tabs>
          <w:tab w:val="center" w:pos="5232"/>
        </w:tabs>
        <w:ind w:left="720" w:firstLine="720"/>
        <w:rPr>
          <w:rFonts w:asciiTheme="minorHAnsi" w:hAnsiTheme="minorHAnsi" w:cstheme="minorHAnsi"/>
        </w:rPr>
      </w:pPr>
      <w:r>
        <w:rPr>
          <w:rFonts w:asciiTheme="minorHAnsi" w:hAnsiTheme="minorHAnsi" w:cstheme="minorHAnsi"/>
        </w:rPr>
        <w:t xml:space="preserve">                                   </w:t>
      </w:r>
      <w:r w:rsidRPr="009A6C5A">
        <w:rPr>
          <w:rFonts w:asciiTheme="minorHAnsi" w:hAnsiTheme="minorHAnsi" w:cstheme="minorHAnsi"/>
          <w:b/>
          <w:bCs/>
        </w:rPr>
        <w:tab/>
      </w:r>
      <w:r>
        <w:rPr>
          <w:rFonts w:asciiTheme="minorHAnsi" w:hAnsiTheme="minorHAnsi" w:cstheme="minorHAnsi"/>
        </w:rPr>
        <w:tab/>
      </w:r>
      <w:r w:rsidR="00E01FB8">
        <w:rPr>
          <w:rFonts w:asciiTheme="minorHAnsi" w:hAnsiTheme="minorHAnsi" w:cstheme="minorHAnsi"/>
        </w:rPr>
        <w:tab/>
        <w:t xml:space="preserve">                          </w:t>
      </w:r>
      <w:r w:rsidR="00E01FB8">
        <w:rPr>
          <w:rFonts w:asciiTheme="minorHAnsi" w:hAnsiTheme="minorHAnsi" w:cstheme="minorHAnsi"/>
        </w:rPr>
        <w:tab/>
        <w:t xml:space="preserve">                                               </w:t>
      </w:r>
    </w:p>
    <w:p w14:paraId="63DE913B" w14:textId="61DA9395" w:rsidR="00E01FB8" w:rsidRDefault="00E01FB8" w:rsidP="00410B8C">
      <w:pPr>
        <w:ind w:left="720" w:firstLine="720"/>
        <w:rPr>
          <w:rFonts w:asciiTheme="minorHAnsi" w:hAnsiTheme="minorHAnsi" w:cstheme="minorHAnsi"/>
        </w:rPr>
      </w:pPr>
      <w:r>
        <w:rPr>
          <w:rFonts w:asciiTheme="minorHAnsi" w:hAnsiTheme="minorHAnsi" w:cstheme="minorHAnsi"/>
        </w:rPr>
        <w:tab/>
      </w:r>
    </w:p>
    <w:p w14:paraId="1231F848" w14:textId="4B7E4099" w:rsidR="009A6C5A" w:rsidRPr="005C12CF" w:rsidRDefault="009A6C5A" w:rsidP="009A6C5A">
      <w:pPr>
        <w:jc w:val="center"/>
        <w:rPr>
          <w:rFonts w:asciiTheme="minorHAnsi" w:hAnsiTheme="minorHAnsi" w:cstheme="minorHAnsi"/>
        </w:rPr>
      </w:pPr>
      <w:r>
        <w:rPr>
          <w:rFonts w:asciiTheme="minorHAnsi" w:hAnsiTheme="minorHAnsi" w:cstheme="minorHAnsi"/>
          <w:b/>
          <w:bCs/>
        </w:rPr>
        <w:t>It was noted that this meeting was being recorded by the Clerk</w:t>
      </w:r>
      <w:r w:rsidR="00B373F4">
        <w:rPr>
          <w:rFonts w:asciiTheme="minorHAnsi" w:hAnsiTheme="minorHAnsi" w:cstheme="minorHAnsi"/>
          <w:b/>
          <w:bCs/>
        </w:rPr>
        <w:t>.</w:t>
      </w:r>
    </w:p>
    <w:p w14:paraId="18B00743" w14:textId="341353AE" w:rsidR="008A1C90" w:rsidRPr="005C12CF" w:rsidRDefault="008A1C90" w:rsidP="00702EF2">
      <w:pPr>
        <w:rPr>
          <w:rFonts w:asciiTheme="minorHAnsi" w:hAnsiTheme="minorHAnsi" w:cstheme="minorHAnsi"/>
        </w:rPr>
      </w:pPr>
    </w:p>
    <w:p w14:paraId="5A3C9572" w14:textId="7DA3C60C" w:rsidR="00DE00AA" w:rsidRPr="00D03C2B" w:rsidRDefault="00F446E0" w:rsidP="00DE00AA">
      <w:pPr>
        <w:tabs>
          <w:tab w:val="left" w:pos="785"/>
        </w:tabs>
        <w:rPr>
          <w:rFonts w:asciiTheme="minorHAnsi" w:eastAsia="Times New Roman" w:hAnsiTheme="minorHAnsi" w:cstheme="minorHAnsi"/>
          <w:b/>
          <w:bCs/>
        </w:rPr>
      </w:pPr>
      <w:r w:rsidRPr="00D03C2B">
        <w:rPr>
          <w:rFonts w:asciiTheme="minorHAnsi" w:eastAsia="Times New Roman" w:hAnsiTheme="minorHAnsi" w:cstheme="minorHAnsi"/>
          <w:b/>
          <w:bCs/>
        </w:rPr>
        <w:t>2</w:t>
      </w:r>
      <w:r w:rsidR="00923B31" w:rsidRPr="00D03C2B">
        <w:rPr>
          <w:rFonts w:asciiTheme="minorHAnsi" w:eastAsia="Times New Roman" w:hAnsiTheme="minorHAnsi" w:cstheme="minorHAnsi"/>
          <w:b/>
          <w:bCs/>
        </w:rPr>
        <w:t>3</w:t>
      </w:r>
      <w:r w:rsidRPr="00D03C2B">
        <w:rPr>
          <w:rFonts w:asciiTheme="minorHAnsi" w:eastAsia="Times New Roman" w:hAnsiTheme="minorHAnsi" w:cstheme="minorHAnsi"/>
          <w:b/>
          <w:bCs/>
        </w:rPr>
        <w:t>/</w:t>
      </w:r>
      <w:r w:rsidR="0077639B" w:rsidRPr="00D03C2B">
        <w:rPr>
          <w:rFonts w:asciiTheme="minorHAnsi" w:eastAsia="Times New Roman" w:hAnsiTheme="minorHAnsi" w:cstheme="minorHAnsi"/>
          <w:b/>
          <w:bCs/>
        </w:rPr>
        <w:t>1</w:t>
      </w:r>
      <w:r w:rsidR="00410B8C">
        <w:rPr>
          <w:rFonts w:asciiTheme="minorHAnsi" w:eastAsia="Times New Roman" w:hAnsiTheme="minorHAnsi" w:cstheme="minorHAnsi"/>
          <w:b/>
          <w:bCs/>
        </w:rPr>
        <w:t>48</w:t>
      </w:r>
      <w:r w:rsidRPr="00D03C2B">
        <w:rPr>
          <w:rFonts w:asciiTheme="minorHAnsi" w:eastAsia="Times New Roman" w:hAnsiTheme="minorHAnsi" w:cstheme="minorHAnsi"/>
          <w:b/>
          <w:bCs/>
        </w:rPr>
        <w:tab/>
      </w:r>
      <w:r w:rsidR="00DE00AA" w:rsidRPr="00D03C2B">
        <w:rPr>
          <w:rFonts w:asciiTheme="minorHAnsi" w:eastAsia="Times New Roman" w:hAnsiTheme="minorHAnsi" w:cstheme="minorHAnsi"/>
          <w:b/>
          <w:bCs/>
        </w:rPr>
        <w:t>Chair’s Welcome</w:t>
      </w:r>
    </w:p>
    <w:p w14:paraId="39AE9207" w14:textId="6D65EF18" w:rsidR="0049745E" w:rsidRDefault="00B373F4" w:rsidP="007072EE">
      <w:pPr>
        <w:tabs>
          <w:tab w:val="left" w:pos="785"/>
        </w:tabs>
        <w:ind w:left="785"/>
        <w:rPr>
          <w:rFonts w:asciiTheme="minorHAnsi" w:eastAsia="Times New Roman" w:hAnsiTheme="minorHAnsi" w:cstheme="minorHAnsi"/>
        </w:rPr>
      </w:pPr>
      <w:r w:rsidRPr="00D03C2B">
        <w:rPr>
          <w:rFonts w:asciiTheme="minorHAnsi" w:eastAsia="Times New Roman" w:hAnsiTheme="minorHAnsi" w:cstheme="minorHAnsi"/>
        </w:rPr>
        <w:t xml:space="preserve">Cllr </w:t>
      </w:r>
      <w:r w:rsidR="00873FEF" w:rsidRPr="00D03C2B">
        <w:rPr>
          <w:rFonts w:asciiTheme="minorHAnsi" w:eastAsia="Times New Roman" w:hAnsiTheme="minorHAnsi" w:cstheme="minorHAnsi"/>
        </w:rPr>
        <w:t>Hodges</w:t>
      </w:r>
      <w:r w:rsidRPr="00D03C2B">
        <w:rPr>
          <w:rFonts w:asciiTheme="minorHAnsi" w:eastAsia="Times New Roman" w:hAnsiTheme="minorHAnsi" w:cstheme="minorHAnsi"/>
        </w:rPr>
        <w:t xml:space="preserve"> opened and welcomed everyone to the meeting</w:t>
      </w:r>
      <w:r w:rsidR="00E01FB8">
        <w:rPr>
          <w:rFonts w:asciiTheme="minorHAnsi" w:eastAsia="Times New Roman" w:hAnsiTheme="minorHAnsi" w:cstheme="minorHAnsi"/>
        </w:rPr>
        <w:t>.</w:t>
      </w:r>
      <w:r w:rsidR="00D03C2B">
        <w:rPr>
          <w:rFonts w:asciiTheme="minorHAnsi" w:eastAsia="Times New Roman" w:hAnsiTheme="minorHAnsi" w:cstheme="minorHAnsi"/>
        </w:rPr>
        <w:t xml:space="preserve"> </w:t>
      </w:r>
      <w:r w:rsidR="0049745E">
        <w:rPr>
          <w:rFonts w:asciiTheme="minorHAnsi" w:eastAsia="Times New Roman" w:hAnsiTheme="minorHAnsi" w:cstheme="minorHAnsi"/>
        </w:rPr>
        <w:t xml:space="preserve">Cllr Hodges said a few words on the sad passing of former Cllr Keith Lawson: ‘He was a very active member in the referendum group that lead to the establishment of this Parish Council, he was a foundation councillor and the first elected Chairman’. </w:t>
      </w:r>
    </w:p>
    <w:p w14:paraId="597531ED" w14:textId="77777777" w:rsidR="007072EE" w:rsidRDefault="0049745E" w:rsidP="007072EE">
      <w:pPr>
        <w:tabs>
          <w:tab w:val="left" w:pos="785"/>
        </w:tabs>
        <w:ind w:left="785"/>
        <w:jc w:val="center"/>
        <w:rPr>
          <w:rFonts w:asciiTheme="minorHAnsi" w:eastAsia="Times New Roman" w:hAnsiTheme="minorHAnsi" w:cstheme="minorHAnsi"/>
          <w:b/>
          <w:bCs/>
        </w:rPr>
      </w:pPr>
      <w:r w:rsidRPr="0049745E">
        <w:rPr>
          <w:rFonts w:asciiTheme="minorHAnsi" w:eastAsia="Times New Roman" w:hAnsiTheme="minorHAnsi" w:cstheme="minorHAnsi"/>
          <w:b/>
          <w:bCs/>
        </w:rPr>
        <w:t>As a mark of respect, a one minutes silence was held.</w:t>
      </w:r>
    </w:p>
    <w:p w14:paraId="613E0B9B" w14:textId="5DC4942C" w:rsidR="00DE00AA" w:rsidRPr="005C12CF" w:rsidRDefault="00DE00AA" w:rsidP="007072EE">
      <w:pPr>
        <w:tabs>
          <w:tab w:val="left" w:pos="785"/>
        </w:tabs>
        <w:ind w:left="785"/>
        <w:jc w:val="center"/>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2A914F19"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77639B">
        <w:rPr>
          <w:rFonts w:asciiTheme="minorHAnsi" w:eastAsia="Times New Roman" w:hAnsiTheme="minorHAnsi" w:cstheme="minorHAnsi"/>
          <w:b/>
          <w:bCs/>
        </w:rPr>
        <w:t>1</w:t>
      </w:r>
      <w:r w:rsidR="00410B8C">
        <w:rPr>
          <w:rFonts w:asciiTheme="minorHAnsi" w:eastAsia="Times New Roman" w:hAnsiTheme="minorHAnsi" w:cstheme="minorHAnsi"/>
          <w:b/>
          <w:bCs/>
        </w:rPr>
        <w:t>49</w:t>
      </w:r>
      <w:r w:rsidRPr="005C12CF">
        <w:rPr>
          <w:rFonts w:asciiTheme="minorHAnsi" w:eastAsia="Times New Roman" w:hAnsiTheme="minorHAnsi" w:cstheme="minorHAnsi"/>
          <w:b/>
          <w:bCs/>
        </w:rPr>
        <w:tab/>
        <w:t>Apologies for Absence.</w:t>
      </w:r>
    </w:p>
    <w:p w14:paraId="01582A93" w14:textId="6949C3B5" w:rsidR="005260A0" w:rsidRPr="009A6C5A" w:rsidRDefault="0049745E"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There were none.</w:t>
      </w:r>
    </w:p>
    <w:p w14:paraId="5E2DE84C" w14:textId="77777777" w:rsidR="00DE00AA" w:rsidRPr="005C12CF" w:rsidRDefault="00DE00AA" w:rsidP="00DE00AA">
      <w:pPr>
        <w:tabs>
          <w:tab w:val="left" w:pos="785"/>
        </w:tabs>
        <w:rPr>
          <w:rFonts w:asciiTheme="minorHAnsi" w:hAnsiTheme="minorHAnsi" w:cstheme="minorHAnsi"/>
        </w:rPr>
      </w:pPr>
    </w:p>
    <w:p w14:paraId="223591E3" w14:textId="618A6DD3"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873FEF">
        <w:rPr>
          <w:rFonts w:asciiTheme="minorHAnsi" w:eastAsia="Times New Roman" w:hAnsiTheme="minorHAnsi" w:cstheme="minorHAnsi"/>
          <w:b/>
          <w:bCs/>
        </w:rPr>
        <w:t>1</w:t>
      </w:r>
      <w:r w:rsidR="00410B8C">
        <w:rPr>
          <w:rFonts w:asciiTheme="minorHAnsi" w:eastAsia="Times New Roman" w:hAnsiTheme="minorHAnsi" w:cstheme="minorHAnsi"/>
          <w:b/>
          <w:bCs/>
        </w:rPr>
        <w:t>50</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3F607D68" w:rsidR="00DE00AA" w:rsidRDefault="005260A0" w:rsidP="00E63932">
      <w:pPr>
        <w:tabs>
          <w:tab w:val="left" w:pos="785"/>
        </w:tabs>
        <w:ind w:left="720"/>
        <w:rPr>
          <w:rFonts w:asciiTheme="minorHAnsi" w:hAnsiTheme="minorHAnsi" w:cstheme="minorHAnsi"/>
        </w:rPr>
      </w:pPr>
      <w:r w:rsidRPr="005D29E4">
        <w:rPr>
          <w:rFonts w:asciiTheme="minorHAnsi" w:hAnsiTheme="minorHAnsi" w:cstheme="minorHAnsi"/>
        </w:rPr>
        <w:t>Cllr Hobden – Non-Pecuniary – HBSA, Basin Oars and HB Rivercare</w:t>
      </w:r>
      <w:r w:rsidR="00B168B0" w:rsidRPr="005D29E4">
        <w:rPr>
          <w:rFonts w:asciiTheme="minorHAnsi" w:hAnsiTheme="minorHAnsi" w:cstheme="minorHAnsi"/>
        </w:rPr>
        <w:t>;</w:t>
      </w:r>
      <w:r w:rsidR="005D29E4" w:rsidRPr="005D29E4">
        <w:rPr>
          <w:rFonts w:asciiTheme="minorHAnsi" w:hAnsiTheme="minorHAnsi" w:cstheme="minorHAnsi"/>
        </w:rPr>
        <w:t xml:space="preserve"> </w:t>
      </w:r>
      <w:r w:rsidR="00873FEF">
        <w:rPr>
          <w:rFonts w:asciiTheme="minorHAnsi" w:hAnsiTheme="minorHAnsi" w:cstheme="minorHAnsi"/>
        </w:rPr>
        <w:t xml:space="preserve">Cllr Howat – Non-Pecuniary </w:t>
      </w:r>
      <w:r w:rsidR="00C069A1">
        <w:rPr>
          <w:rFonts w:asciiTheme="minorHAnsi" w:hAnsiTheme="minorHAnsi" w:cstheme="minorHAnsi"/>
        </w:rPr>
        <w:t>–</w:t>
      </w:r>
      <w:r w:rsidR="00873FEF">
        <w:rPr>
          <w:rFonts w:asciiTheme="minorHAnsi" w:hAnsiTheme="minorHAnsi" w:cstheme="minorHAnsi"/>
        </w:rPr>
        <w:t xml:space="preserve"> HBCS</w:t>
      </w:r>
      <w:r w:rsidR="0049745E">
        <w:rPr>
          <w:rFonts w:asciiTheme="minorHAnsi" w:hAnsiTheme="minorHAnsi" w:cstheme="minorHAnsi"/>
        </w:rPr>
        <w:t xml:space="preserve">A, C. Edmond – Non-Pecuniary – Essex Waterways and Director of </w:t>
      </w:r>
      <w:r w:rsidR="004B384D">
        <w:rPr>
          <w:rFonts w:asciiTheme="minorHAnsi" w:hAnsiTheme="minorHAnsi" w:cstheme="minorHAnsi"/>
        </w:rPr>
        <w:t xml:space="preserve">Cloughton Court Management Company Ltd </w:t>
      </w:r>
      <w:r w:rsidR="00D83DB5">
        <w:rPr>
          <w:rFonts w:asciiTheme="minorHAnsi" w:hAnsiTheme="minorHAnsi" w:cstheme="minorHAnsi"/>
        </w:rPr>
        <w:t xml:space="preserve">and </w:t>
      </w:r>
      <w:r w:rsidR="00D83DB5" w:rsidRPr="00173782">
        <w:rPr>
          <w:rFonts w:asciiTheme="minorHAnsi" w:hAnsiTheme="minorHAnsi" w:cstheme="minorHAnsi"/>
        </w:rPr>
        <w:t xml:space="preserve">Cllr Swann – </w:t>
      </w:r>
      <w:r w:rsidR="00D83DB5">
        <w:rPr>
          <w:rFonts w:asciiTheme="minorHAnsi" w:hAnsiTheme="minorHAnsi" w:cstheme="minorHAnsi"/>
        </w:rPr>
        <w:t>N</w:t>
      </w:r>
      <w:r w:rsidR="00D83DB5" w:rsidRPr="00173782">
        <w:rPr>
          <w:rFonts w:asciiTheme="minorHAnsi" w:hAnsiTheme="minorHAnsi" w:cstheme="minorHAnsi"/>
        </w:rPr>
        <w:t>on-</w:t>
      </w:r>
      <w:r w:rsidR="00D83DB5">
        <w:rPr>
          <w:rFonts w:asciiTheme="minorHAnsi" w:hAnsiTheme="minorHAnsi" w:cstheme="minorHAnsi"/>
        </w:rPr>
        <w:t>P</w:t>
      </w:r>
      <w:r w:rsidR="00D83DB5" w:rsidRPr="00173782">
        <w:rPr>
          <w:rFonts w:asciiTheme="minorHAnsi" w:hAnsiTheme="minorHAnsi" w:cstheme="minorHAnsi"/>
        </w:rPr>
        <w:t xml:space="preserve">ecuniary </w:t>
      </w:r>
      <w:r w:rsidR="00D83DB5">
        <w:rPr>
          <w:rFonts w:asciiTheme="minorHAnsi" w:hAnsiTheme="minorHAnsi" w:cstheme="minorHAnsi"/>
        </w:rPr>
        <w:t>– DMCP and owner of the tearoom.</w:t>
      </w:r>
    </w:p>
    <w:p w14:paraId="321E799C" w14:textId="77777777" w:rsidR="00C069A1" w:rsidRDefault="00C069A1" w:rsidP="00E63932">
      <w:pPr>
        <w:tabs>
          <w:tab w:val="left" w:pos="785"/>
        </w:tabs>
        <w:ind w:left="720"/>
        <w:rPr>
          <w:rFonts w:asciiTheme="minorHAnsi" w:hAnsiTheme="minorHAnsi" w:cstheme="minorHAnsi"/>
        </w:rPr>
      </w:pPr>
    </w:p>
    <w:p w14:paraId="14A9C696" w14:textId="665F43E6" w:rsidR="00410B8C" w:rsidRPr="00B76EE1" w:rsidRDefault="00410B8C" w:rsidP="00410B8C">
      <w:pPr>
        <w:tabs>
          <w:tab w:val="left" w:pos="785"/>
        </w:tabs>
        <w:rPr>
          <w:rFonts w:asciiTheme="minorHAnsi" w:hAnsiTheme="minorHAnsi" w:cstheme="minorHAnsi"/>
          <w:b/>
          <w:bCs/>
        </w:rPr>
      </w:pPr>
      <w:r w:rsidRPr="00B76EE1">
        <w:rPr>
          <w:rFonts w:asciiTheme="minorHAnsi" w:hAnsiTheme="minorHAnsi" w:cstheme="minorHAnsi"/>
          <w:b/>
          <w:bCs/>
        </w:rPr>
        <w:t>23/151</w:t>
      </w:r>
      <w:r w:rsidRPr="00B76EE1">
        <w:rPr>
          <w:rFonts w:asciiTheme="minorHAnsi" w:hAnsiTheme="minorHAnsi" w:cstheme="minorHAnsi"/>
          <w:b/>
          <w:bCs/>
        </w:rPr>
        <w:tab/>
        <w:t xml:space="preserve">Keith Lawson Commemoration </w:t>
      </w:r>
    </w:p>
    <w:p w14:paraId="50341287" w14:textId="77777777" w:rsidR="00410B8C" w:rsidRPr="00B76EE1" w:rsidRDefault="00410B8C" w:rsidP="00410B8C">
      <w:pPr>
        <w:pStyle w:val="ListParagraph"/>
        <w:numPr>
          <w:ilvl w:val="1"/>
          <w:numId w:val="3"/>
        </w:numPr>
        <w:tabs>
          <w:tab w:val="left" w:pos="785"/>
        </w:tabs>
        <w:ind w:left="785"/>
        <w:rPr>
          <w:rFonts w:asciiTheme="minorHAnsi" w:hAnsiTheme="minorHAnsi" w:cstheme="minorHAnsi"/>
        </w:rPr>
      </w:pPr>
      <w:r w:rsidRPr="00B76EE1">
        <w:rPr>
          <w:rFonts w:asciiTheme="minorHAnsi" w:hAnsiTheme="minorHAnsi" w:cstheme="minorHAnsi"/>
        </w:rPr>
        <w:t xml:space="preserve">To consider a permanent tribute to Keith Lawson’s contribution to the village and agree any action to be taken. </w:t>
      </w:r>
    </w:p>
    <w:p w14:paraId="504CEC82" w14:textId="0554BC26" w:rsidR="00C069A1" w:rsidRPr="00B76EE1" w:rsidRDefault="007072EE" w:rsidP="00B76EE1">
      <w:pPr>
        <w:pStyle w:val="ListParagraph"/>
        <w:tabs>
          <w:tab w:val="left" w:pos="785"/>
        </w:tabs>
        <w:ind w:left="785"/>
        <w:rPr>
          <w:rFonts w:asciiTheme="minorHAnsi" w:hAnsiTheme="minorHAnsi" w:cstheme="minorHAnsi"/>
          <w:b/>
          <w:bCs/>
        </w:rPr>
      </w:pPr>
      <w:r w:rsidRPr="00B76EE1">
        <w:rPr>
          <w:rFonts w:asciiTheme="minorHAnsi" w:hAnsiTheme="minorHAnsi" w:cstheme="minorHAnsi"/>
          <w:b/>
          <w:bCs/>
        </w:rPr>
        <w:t>It was resolved that the Council would consider appropriate ideas</w:t>
      </w:r>
      <w:r w:rsidR="00B76EE1" w:rsidRPr="00B76EE1">
        <w:rPr>
          <w:rFonts w:asciiTheme="minorHAnsi" w:hAnsiTheme="minorHAnsi" w:cstheme="minorHAnsi"/>
          <w:b/>
          <w:bCs/>
        </w:rPr>
        <w:t xml:space="preserve"> and bring to a meeting later in the year.</w:t>
      </w:r>
    </w:p>
    <w:p w14:paraId="30B88A91" w14:textId="77777777" w:rsidR="00B76EE1" w:rsidRPr="00B76EE1" w:rsidRDefault="00B76EE1" w:rsidP="00B76EE1">
      <w:pPr>
        <w:pStyle w:val="ListParagraph"/>
        <w:tabs>
          <w:tab w:val="left" w:pos="785"/>
        </w:tabs>
        <w:ind w:left="785"/>
        <w:rPr>
          <w:rFonts w:asciiTheme="minorHAnsi" w:hAnsiTheme="minorHAnsi" w:cstheme="minorHAnsi"/>
          <w:highlight w:val="yellow"/>
        </w:rPr>
      </w:pPr>
    </w:p>
    <w:p w14:paraId="0C4C83AF" w14:textId="51E78223" w:rsidR="00C069A1" w:rsidRPr="008E753C" w:rsidRDefault="008E753C" w:rsidP="008E753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w:t>
      </w:r>
      <w:r w:rsidR="00410B8C">
        <w:rPr>
          <w:rFonts w:asciiTheme="minorHAnsi" w:eastAsia="Times New Roman" w:hAnsiTheme="minorHAnsi" w:cstheme="minorHAnsi"/>
          <w:b/>
          <w:bCs/>
        </w:rPr>
        <w:t>52</w:t>
      </w:r>
      <w:r>
        <w:rPr>
          <w:rFonts w:asciiTheme="minorHAnsi" w:eastAsia="Times New Roman" w:hAnsiTheme="minorHAnsi" w:cstheme="minorHAnsi"/>
          <w:b/>
          <w:bCs/>
        </w:rPr>
        <w:tab/>
      </w:r>
      <w:r w:rsidR="00C069A1" w:rsidRPr="008E753C">
        <w:rPr>
          <w:rFonts w:asciiTheme="minorHAnsi" w:eastAsia="Times New Roman" w:hAnsiTheme="minorHAnsi" w:cstheme="minorHAnsi"/>
          <w:b/>
          <w:bCs/>
        </w:rPr>
        <w:t xml:space="preserve">To sign as a correct record the minutes of the </w:t>
      </w:r>
      <w:r w:rsidR="00D83DB5">
        <w:rPr>
          <w:rFonts w:asciiTheme="minorHAnsi" w:eastAsia="Times New Roman" w:hAnsiTheme="minorHAnsi" w:cstheme="minorHAnsi"/>
          <w:b/>
          <w:bCs/>
        </w:rPr>
        <w:t xml:space="preserve">extraordinary </w:t>
      </w:r>
      <w:r w:rsidR="00C069A1" w:rsidRPr="008E753C">
        <w:rPr>
          <w:rFonts w:asciiTheme="minorHAnsi" w:eastAsia="Times New Roman" w:hAnsiTheme="minorHAnsi" w:cstheme="minorHAnsi"/>
          <w:b/>
          <w:bCs/>
        </w:rPr>
        <w:t xml:space="preserve">meeting held on </w:t>
      </w:r>
      <w:r w:rsidR="00410B8C">
        <w:rPr>
          <w:rFonts w:asciiTheme="minorHAnsi" w:eastAsia="Times New Roman" w:hAnsiTheme="minorHAnsi" w:cstheme="minorHAnsi"/>
          <w:b/>
          <w:bCs/>
        </w:rPr>
        <w:t>12</w:t>
      </w:r>
      <w:r w:rsidR="00410B8C" w:rsidRPr="00410B8C">
        <w:rPr>
          <w:rFonts w:asciiTheme="minorHAnsi" w:eastAsia="Times New Roman" w:hAnsiTheme="minorHAnsi" w:cstheme="minorHAnsi"/>
          <w:b/>
          <w:bCs/>
          <w:vertAlign w:val="superscript"/>
        </w:rPr>
        <w:t>th</w:t>
      </w:r>
      <w:r w:rsidR="00410B8C">
        <w:rPr>
          <w:rFonts w:asciiTheme="minorHAnsi" w:eastAsia="Times New Roman" w:hAnsiTheme="minorHAnsi" w:cstheme="minorHAnsi"/>
          <w:b/>
          <w:bCs/>
        </w:rPr>
        <w:t xml:space="preserve"> </w:t>
      </w:r>
      <w:r w:rsidR="00D83DB5">
        <w:rPr>
          <w:rFonts w:asciiTheme="minorHAnsi" w:eastAsia="Times New Roman" w:hAnsiTheme="minorHAnsi" w:cstheme="minorHAnsi"/>
          <w:b/>
          <w:bCs/>
        </w:rPr>
        <w:t>December</w:t>
      </w:r>
      <w:r w:rsidR="00C069A1" w:rsidRPr="008E753C">
        <w:rPr>
          <w:rFonts w:asciiTheme="minorHAnsi" w:eastAsia="Times New Roman" w:hAnsiTheme="minorHAnsi" w:cstheme="minorHAnsi"/>
          <w:b/>
          <w:bCs/>
        </w:rPr>
        <w:t xml:space="preserve"> 2023. </w:t>
      </w:r>
    </w:p>
    <w:p w14:paraId="6E6490DC" w14:textId="77777777" w:rsidR="00C069A1"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48B41EC6" w14:textId="77777777" w:rsidR="00C069A1" w:rsidRDefault="00C069A1" w:rsidP="00C069A1">
      <w:pPr>
        <w:tabs>
          <w:tab w:val="left" w:pos="785"/>
        </w:tabs>
        <w:rPr>
          <w:rFonts w:asciiTheme="minorHAnsi" w:eastAsia="Times New Roman" w:hAnsiTheme="minorHAnsi" w:cstheme="minorHAnsi"/>
          <w:b/>
          <w:bCs/>
        </w:rPr>
      </w:pPr>
    </w:p>
    <w:p w14:paraId="59EF1118" w14:textId="09CA1569" w:rsidR="00C069A1" w:rsidRPr="005C12CF" w:rsidRDefault="00C069A1" w:rsidP="00C069A1">
      <w:pPr>
        <w:tabs>
          <w:tab w:val="left" w:pos="785"/>
        </w:tabs>
        <w:ind w:left="720" w:hanging="720"/>
        <w:rPr>
          <w:rFonts w:asciiTheme="minorHAnsi" w:eastAsia="Times New Roman" w:hAnsiTheme="minorHAnsi" w:cstheme="minorHAnsi"/>
          <w:b/>
          <w:bCs/>
          <w:sz w:val="18"/>
          <w:szCs w:val="18"/>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w:t>
      </w:r>
      <w:r w:rsidR="00410B8C">
        <w:rPr>
          <w:rFonts w:asciiTheme="minorHAnsi" w:eastAsia="Times New Roman" w:hAnsiTheme="minorHAnsi" w:cstheme="minorHAnsi"/>
          <w:b/>
          <w:bCs/>
        </w:rPr>
        <w:t>53</w:t>
      </w:r>
      <w:r w:rsidR="008E753C">
        <w:rPr>
          <w:rFonts w:asciiTheme="minorHAnsi" w:eastAsia="Times New Roman" w:hAnsiTheme="minorHAnsi" w:cstheme="minorHAnsi"/>
          <w:b/>
          <w:bCs/>
        </w:rPr>
        <w:tab/>
      </w:r>
      <w:r w:rsidRPr="005C12CF">
        <w:rPr>
          <w:rFonts w:asciiTheme="minorHAnsi" w:eastAsia="Times New Roman" w:hAnsiTheme="minorHAnsi" w:cstheme="minorHAnsi"/>
          <w:b/>
          <w:bCs/>
        </w:rPr>
        <w:t>To receive a report from the District and County Councillors for the area on any matters of interest.</w:t>
      </w:r>
    </w:p>
    <w:p w14:paraId="7CB81439" w14:textId="2E9FDED3" w:rsidR="007072EE" w:rsidRDefault="00C069A1" w:rsidP="00B76EE1">
      <w:pPr>
        <w:tabs>
          <w:tab w:val="left" w:pos="785"/>
        </w:tabs>
        <w:ind w:left="720" w:hanging="720"/>
        <w:rPr>
          <w:rFonts w:asciiTheme="minorHAnsi" w:eastAsia="Times New Roman" w:hAnsiTheme="minorHAnsi" w:cstheme="minorHAnsi"/>
        </w:rPr>
      </w:pPr>
      <w:r w:rsidRPr="005C12CF">
        <w:rPr>
          <w:rFonts w:asciiTheme="minorHAnsi" w:eastAsia="Times New Roman" w:hAnsiTheme="minorHAnsi" w:cstheme="minorHAnsi"/>
          <w:b/>
          <w:bCs/>
        </w:rPr>
        <w:tab/>
      </w:r>
      <w:r w:rsidR="0049745E" w:rsidRPr="0049745E">
        <w:rPr>
          <w:rFonts w:asciiTheme="minorHAnsi" w:eastAsia="Times New Roman" w:hAnsiTheme="minorHAnsi" w:cstheme="minorHAnsi"/>
        </w:rPr>
        <w:t xml:space="preserve">A report was received from the District Councillors. </w:t>
      </w:r>
      <w:r w:rsidR="00D83DB5" w:rsidRPr="0049745E">
        <w:rPr>
          <w:rFonts w:asciiTheme="minorHAnsi" w:eastAsia="Times New Roman" w:hAnsiTheme="minorHAnsi" w:cstheme="minorHAnsi"/>
        </w:rPr>
        <w:t xml:space="preserve">There were no reports from County Councillors. </w:t>
      </w:r>
    </w:p>
    <w:p w14:paraId="58407C6B" w14:textId="77777777" w:rsidR="00B76EE1" w:rsidRDefault="00B76EE1" w:rsidP="00B76EE1">
      <w:pPr>
        <w:tabs>
          <w:tab w:val="left" w:pos="785"/>
        </w:tabs>
        <w:ind w:left="720" w:hanging="720"/>
        <w:rPr>
          <w:rFonts w:asciiTheme="minorHAnsi" w:eastAsia="Times New Roman" w:hAnsiTheme="minorHAnsi" w:cstheme="minorHAnsi"/>
          <w:b/>
          <w:bCs/>
        </w:rPr>
      </w:pPr>
    </w:p>
    <w:p w14:paraId="64E1738E" w14:textId="77777777" w:rsidR="007072EE" w:rsidRDefault="007072EE" w:rsidP="00C069A1">
      <w:pPr>
        <w:tabs>
          <w:tab w:val="left" w:pos="785"/>
        </w:tabs>
        <w:rPr>
          <w:rFonts w:asciiTheme="minorHAnsi" w:eastAsia="Times New Roman" w:hAnsiTheme="minorHAnsi" w:cstheme="minorHAnsi"/>
          <w:b/>
          <w:bCs/>
        </w:rPr>
      </w:pPr>
    </w:p>
    <w:p w14:paraId="6BDCD344" w14:textId="3CECD62E"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lastRenderedPageBreak/>
        <w:t>23/</w:t>
      </w:r>
      <w:r w:rsidR="008E753C">
        <w:rPr>
          <w:rFonts w:asciiTheme="minorHAnsi" w:eastAsia="Times New Roman" w:hAnsiTheme="minorHAnsi" w:cstheme="minorHAnsi"/>
          <w:b/>
          <w:bCs/>
        </w:rPr>
        <w:t>1</w:t>
      </w:r>
      <w:r w:rsidR="00410B8C">
        <w:rPr>
          <w:rFonts w:asciiTheme="minorHAnsi" w:eastAsia="Times New Roman" w:hAnsiTheme="minorHAnsi" w:cstheme="minorHAnsi"/>
          <w:b/>
          <w:bCs/>
        </w:rPr>
        <w:t>56</w:t>
      </w:r>
      <w:r w:rsidR="008E753C">
        <w:rPr>
          <w:rFonts w:asciiTheme="minorHAnsi" w:eastAsia="Times New Roman" w:hAnsiTheme="minorHAnsi" w:cstheme="minorHAnsi"/>
          <w:b/>
          <w:bCs/>
        </w:rPr>
        <w:tab/>
      </w:r>
      <w:r w:rsidRPr="005C12CF">
        <w:rPr>
          <w:rFonts w:asciiTheme="minorHAnsi" w:eastAsia="Times New Roman" w:hAnsiTheme="minorHAnsi" w:cstheme="minorHAnsi"/>
          <w:b/>
          <w:bCs/>
        </w:rPr>
        <w:t>Finance.</w:t>
      </w:r>
    </w:p>
    <w:p w14:paraId="11A1CF11" w14:textId="77777777" w:rsidR="00C069A1" w:rsidRPr="005C12CF" w:rsidRDefault="00C069A1" w:rsidP="00C069A1">
      <w:pPr>
        <w:pStyle w:val="ListParagraph"/>
        <w:numPr>
          <w:ilvl w:val="0"/>
          <w:numId w:val="4"/>
        </w:numPr>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Cs/>
        </w:rPr>
        <w:t>To approve</w:t>
      </w:r>
    </w:p>
    <w:p w14:paraId="0791804B" w14:textId="15E29708" w:rsidR="00C069A1" w:rsidRPr="005C12CF" w:rsidRDefault="00C069A1" w:rsidP="00C069A1">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Payment requests for </w:t>
      </w:r>
      <w:r w:rsidR="00D83DB5">
        <w:rPr>
          <w:rFonts w:asciiTheme="minorHAnsi" w:eastAsia="Times New Roman" w:hAnsiTheme="minorHAnsi" w:cstheme="minorHAnsi"/>
          <w:bCs/>
        </w:rPr>
        <w:t>December</w:t>
      </w:r>
      <w:r w:rsidRPr="005C12CF">
        <w:rPr>
          <w:rFonts w:asciiTheme="minorHAnsi" w:eastAsia="Times New Roman" w:hAnsiTheme="minorHAnsi" w:cstheme="minorHAnsi"/>
          <w:bCs/>
        </w:rPr>
        <w:t xml:space="preserve"> 2023</w:t>
      </w:r>
      <w:r w:rsidR="00410B8C">
        <w:rPr>
          <w:rFonts w:asciiTheme="minorHAnsi" w:eastAsia="Times New Roman" w:hAnsiTheme="minorHAnsi" w:cstheme="minorHAnsi"/>
          <w:bCs/>
        </w:rPr>
        <w:t>/January 2024</w:t>
      </w:r>
      <w:r w:rsidRPr="005C12CF">
        <w:rPr>
          <w:rFonts w:asciiTheme="minorHAnsi" w:eastAsia="Times New Roman" w:hAnsiTheme="minorHAnsi" w:cstheme="minorHAnsi"/>
          <w:bCs/>
        </w:rPr>
        <w:t>.</w:t>
      </w:r>
    </w:p>
    <w:p w14:paraId="73F36ACD" w14:textId="3EA28835" w:rsidR="00C069A1" w:rsidRPr="005C12CF" w:rsidRDefault="0049745E" w:rsidP="0049745E">
      <w:pPr>
        <w:tabs>
          <w:tab w:val="left" w:pos="785"/>
        </w:tabs>
        <w:rPr>
          <w:rFonts w:asciiTheme="minorHAnsi" w:eastAsia="Times New Roman" w:hAnsiTheme="minorHAnsi" w:cstheme="minorHAnsi"/>
          <w:b/>
        </w:rPr>
      </w:pPr>
      <w:r>
        <w:rPr>
          <w:rFonts w:asciiTheme="minorHAnsi" w:eastAsia="Times New Roman" w:hAnsiTheme="minorHAnsi" w:cstheme="minorHAnsi"/>
          <w:b/>
        </w:rPr>
        <w:tab/>
      </w:r>
      <w:r>
        <w:rPr>
          <w:rFonts w:asciiTheme="minorHAnsi" w:eastAsia="Times New Roman" w:hAnsiTheme="minorHAnsi" w:cstheme="minorHAnsi"/>
          <w:b/>
        </w:rPr>
        <w:tab/>
        <w:t xml:space="preserve">          </w:t>
      </w:r>
      <w:r w:rsidR="00C069A1" w:rsidRPr="005C12CF">
        <w:rPr>
          <w:rFonts w:asciiTheme="minorHAnsi" w:eastAsia="Times New Roman" w:hAnsiTheme="minorHAnsi" w:cstheme="minorHAnsi"/>
          <w:b/>
        </w:rPr>
        <w:t xml:space="preserve">The Payments as previously circulated were approved. </w:t>
      </w:r>
    </w:p>
    <w:p w14:paraId="5C552518" w14:textId="7D722A44" w:rsidR="00C069A1" w:rsidRPr="005C12CF" w:rsidRDefault="00C069A1" w:rsidP="00C069A1">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Receipts for </w:t>
      </w:r>
      <w:r w:rsidR="00D83DB5">
        <w:rPr>
          <w:rFonts w:asciiTheme="minorHAnsi" w:eastAsia="Times New Roman" w:hAnsiTheme="minorHAnsi" w:cstheme="minorHAnsi"/>
          <w:bCs/>
        </w:rPr>
        <w:t>December</w:t>
      </w:r>
      <w:r w:rsidRPr="005C12CF">
        <w:rPr>
          <w:rFonts w:asciiTheme="minorHAnsi" w:eastAsia="Times New Roman" w:hAnsiTheme="minorHAnsi" w:cstheme="minorHAnsi"/>
          <w:bCs/>
        </w:rPr>
        <w:t xml:space="preserve"> 2023</w:t>
      </w:r>
      <w:r w:rsidR="00410B8C">
        <w:rPr>
          <w:rFonts w:asciiTheme="minorHAnsi" w:eastAsia="Times New Roman" w:hAnsiTheme="minorHAnsi" w:cstheme="minorHAnsi"/>
          <w:bCs/>
        </w:rPr>
        <w:t>/January 2024</w:t>
      </w:r>
      <w:r w:rsidRPr="005C12CF">
        <w:rPr>
          <w:rFonts w:asciiTheme="minorHAnsi" w:eastAsia="Times New Roman" w:hAnsiTheme="minorHAnsi" w:cstheme="minorHAnsi"/>
          <w:bCs/>
        </w:rPr>
        <w:t xml:space="preserve">. </w:t>
      </w:r>
    </w:p>
    <w:p w14:paraId="7F6436FD" w14:textId="1AA45C6A" w:rsidR="00410B8C" w:rsidRDefault="00C069A1" w:rsidP="00C069A1">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w:t>
      </w:r>
      <w:r w:rsidR="0049745E">
        <w:rPr>
          <w:rFonts w:asciiTheme="minorHAnsi" w:eastAsia="Times New Roman" w:hAnsiTheme="minorHAnsi" w:cstheme="minorHAnsi"/>
          <w:b/>
        </w:rPr>
        <w:t xml:space="preserve">      </w:t>
      </w:r>
      <w:r w:rsidRPr="005C12CF">
        <w:rPr>
          <w:rFonts w:asciiTheme="minorHAnsi" w:eastAsia="Times New Roman" w:hAnsiTheme="minorHAnsi" w:cstheme="minorHAnsi"/>
          <w:b/>
        </w:rPr>
        <w:t>The receipts as previously circulated were approved.</w:t>
      </w:r>
    </w:p>
    <w:p w14:paraId="5AE2EDF0" w14:textId="54F1550E" w:rsidR="00410B8C" w:rsidRDefault="00410B8C" w:rsidP="0049745E">
      <w:pPr>
        <w:pStyle w:val="ListParagraph"/>
        <w:numPr>
          <w:ilvl w:val="0"/>
          <w:numId w:val="1"/>
        </w:numPr>
        <w:tabs>
          <w:tab w:val="left" w:pos="785"/>
        </w:tabs>
        <w:ind w:left="1868"/>
        <w:rPr>
          <w:rFonts w:asciiTheme="minorHAnsi" w:eastAsia="Times New Roman" w:hAnsiTheme="minorHAnsi" w:cstheme="minorHAnsi"/>
          <w:bCs/>
        </w:rPr>
      </w:pPr>
      <w:r w:rsidRPr="0049745E">
        <w:rPr>
          <w:rFonts w:asciiTheme="minorHAnsi" w:eastAsia="Times New Roman" w:hAnsiTheme="minorHAnsi" w:cstheme="minorHAnsi"/>
          <w:bCs/>
        </w:rPr>
        <w:t>Accounts for the nine months to 31</w:t>
      </w:r>
      <w:r w:rsidRPr="0049745E">
        <w:rPr>
          <w:rFonts w:asciiTheme="minorHAnsi" w:eastAsia="Times New Roman" w:hAnsiTheme="minorHAnsi" w:cstheme="minorHAnsi"/>
          <w:bCs/>
          <w:vertAlign w:val="superscript"/>
        </w:rPr>
        <w:t>st</w:t>
      </w:r>
      <w:r w:rsidRPr="0049745E">
        <w:rPr>
          <w:rFonts w:asciiTheme="minorHAnsi" w:eastAsia="Times New Roman" w:hAnsiTheme="minorHAnsi" w:cstheme="minorHAnsi"/>
          <w:bCs/>
        </w:rPr>
        <w:t xml:space="preserve"> December 2023</w:t>
      </w:r>
      <w:r w:rsidR="006C275D">
        <w:rPr>
          <w:rFonts w:asciiTheme="minorHAnsi" w:eastAsia="Times New Roman" w:hAnsiTheme="minorHAnsi" w:cstheme="minorHAnsi"/>
          <w:bCs/>
        </w:rPr>
        <w:t>.</w:t>
      </w:r>
    </w:p>
    <w:p w14:paraId="6F3D02F9" w14:textId="5ED69688" w:rsidR="006C275D" w:rsidRPr="0049745E" w:rsidRDefault="006C275D" w:rsidP="006C275D">
      <w:pPr>
        <w:pStyle w:val="ListParagraph"/>
        <w:tabs>
          <w:tab w:val="left" w:pos="785"/>
        </w:tabs>
        <w:ind w:left="1868"/>
        <w:rPr>
          <w:rFonts w:asciiTheme="minorHAnsi" w:eastAsia="Times New Roman" w:hAnsiTheme="minorHAnsi" w:cstheme="minorHAnsi"/>
          <w:bCs/>
        </w:rPr>
      </w:pPr>
      <w:r>
        <w:rPr>
          <w:rFonts w:asciiTheme="minorHAnsi" w:eastAsia="Times New Roman" w:hAnsiTheme="minorHAnsi" w:cstheme="minorHAnsi"/>
          <w:bCs/>
        </w:rPr>
        <w:t xml:space="preserve">An anomaly was found in the accounts and this item has been deferred to next month. </w:t>
      </w:r>
    </w:p>
    <w:p w14:paraId="1A296C88" w14:textId="77777777" w:rsidR="0049745E" w:rsidRDefault="00410B8C" w:rsidP="00410B8C">
      <w:pPr>
        <w:pStyle w:val="ListParagraph"/>
        <w:numPr>
          <w:ilvl w:val="0"/>
          <w:numId w:val="4"/>
        </w:numPr>
        <w:tabs>
          <w:tab w:val="left" w:pos="785"/>
        </w:tabs>
        <w:ind w:left="785"/>
        <w:rPr>
          <w:rFonts w:asciiTheme="minorHAnsi" w:eastAsia="Times New Roman" w:hAnsiTheme="minorHAnsi" w:cstheme="minorHAnsi"/>
          <w:bCs/>
        </w:rPr>
      </w:pPr>
      <w:r w:rsidRPr="00947F99">
        <w:rPr>
          <w:rFonts w:asciiTheme="minorHAnsi" w:eastAsia="Times New Roman" w:hAnsiTheme="minorHAnsi" w:cstheme="minorHAnsi"/>
          <w:bCs/>
        </w:rPr>
        <w:t>To consider amending the Unity Bank permission levels for councillors and agree any action to be taken.</w:t>
      </w:r>
    </w:p>
    <w:p w14:paraId="7658A994" w14:textId="73FF406C" w:rsidR="00E675EB" w:rsidRPr="0049745E" w:rsidRDefault="0049745E" w:rsidP="0049745E">
      <w:pPr>
        <w:pStyle w:val="ListParagraph"/>
        <w:tabs>
          <w:tab w:val="left" w:pos="785"/>
        </w:tabs>
        <w:ind w:left="785"/>
        <w:rPr>
          <w:rFonts w:asciiTheme="minorHAnsi" w:eastAsia="Times New Roman" w:hAnsiTheme="minorHAnsi" w:cstheme="minorHAnsi"/>
          <w:b/>
        </w:rPr>
      </w:pPr>
      <w:r w:rsidRPr="0049745E">
        <w:rPr>
          <w:rFonts w:asciiTheme="minorHAnsi" w:eastAsia="Times New Roman" w:hAnsiTheme="minorHAnsi" w:cstheme="minorHAnsi"/>
          <w:b/>
        </w:rPr>
        <w:t xml:space="preserve">It was resolved to amend the banking permissions for all authorised users to be able to view the accounts. </w:t>
      </w:r>
      <w:r w:rsidR="00410B8C" w:rsidRPr="0049745E">
        <w:rPr>
          <w:rFonts w:asciiTheme="minorHAnsi" w:eastAsia="Times New Roman" w:hAnsiTheme="minorHAnsi" w:cstheme="minorHAnsi"/>
          <w:b/>
        </w:rPr>
        <w:t xml:space="preserve"> </w:t>
      </w:r>
    </w:p>
    <w:p w14:paraId="53CA61D3" w14:textId="77777777" w:rsidR="00E675EB" w:rsidRDefault="00E675EB" w:rsidP="00E675EB">
      <w:pPr>
        <w:tabs>
          <w:tab w:val="left" w:pos="785"/>
        </w:tabs>
        <w:ind w:left="785"/>
        <w:rPr>
          <w:rFonts w:asciiTheme="minorHAnsi" w:eastAsia="Times New Roman" w:hAnsiTheme="minorHAnsi" w:cstheme="minorHAnsi"/>
          <w:bCs/>
        </w:rPr>
      </w:pPr>
    </w:p>
    <w:p w14:paraId="787CCF6B" w14:textId="58AF0A5C" w:rsidR="00410B8C" w:rsidRPr="00410B8C" w:rsidRDefault="00410B8C" w:rsidP="00410B8C">
      <w:pPr>
        <w:tabs>
          <w:tab w:val="left" w:pos="785"/>
        </w:tabs>
        <w:rPr>
          <w:rFonts w:asciiTheme="minorHAnsi" w:eastAsia="Times New Roman" w:hAnsiTheme="minorHAnsi" w:cstheme="minorHAnsi"/>
          <w:b/>
        </w:rPr>
      </w:pPr>
      <w:r>
        <w:rPr>
          <w:rFonts w:asciiTheme="minorHAnsi" w:eastAsia="Times New Roman" w:hAnsiTheme="minorHAnsi" w:cstheme="minorHAnsi"/>
          <w:b/>
        </w:rPr>
        <w:t>23/157</w:t>
      </w:r>
      <w:r>
        <w:rPr>
          <w:rFonts w:asciiTheme="minorHAnsi" w:eastAsia="Times New Roman" w:hAnsiTheme="minorHAnsi" w:cstheme="minorHAnsi"/>
          <w:b/>
        </w:rPr>
        <w:tab/>
      </w:r>
      <w:r w:rsidRPr="00410B8C">
        <w:rPr>
          <w:rFonts w:asciiTheme="minorHAnsi" w:eastAsia="Times New Roman" w:hAnsiTheme="minorHAnsi" w:cstheme="minorHAnsi"/>
          <w:b/>
        </w:rPr>
        <w:t>Interim Internal Audit</w:t>
      </w:r>
    </w:p>
    <w:p w14:paraId="672E297D" w14:textId="77777777" w:rsidR="00410B8C" w:rsidRDefault="00410B8C" w:rsidP="00410B8C">
      <w:pPr>
        <w:pStyle w:val="ListParagraph"/>
        <w:numPr>
          <w:ilvl w:val="1"/>
          <w:numId w:val="3"/>
        </w:numPr>
        <w:tabs>
          <w:tab w:val="left" w:pos="785"/>
        </w:tabs>
        <w:ind w:left="785"/>
        <w:rPr>
          <w:rFonts w:asciiTheme="minorHAnsi" w:eastAsia="Times New Roman" w:hAnsiTheme="minorHAnsi" w:cstheme="minorHAnsi"/>
          <w:bCs/>
        </w:rPr>
      </w:pPr>
      <w:r w:rsidRPr="00947F99">
        <w:rPr>
          <w:rFonts w:asciiTheme="minorHAnsi" w:eastAsia="Times New Roman" w:hAnsiTheme="minorHAnsi" w:cstheme="minorHAnsi"/>
          <w:bCs/>
        </w:rPr>
        <w:t>To note and approve the Interim Internal Audit Report from April Skies for 2023/24.</w:t>
      </w:r>
    </w:p>
    <w:p w14:paraId="322D172C" w14:textId="33152993" w:rsidR="006C275D" w:rsidRPr="006C275D" w:rsidRDefault="006C275D" w:rsidP="006C275D">
      <w:pPr>
        <w:pStyle w:val="ListParagraph"/>
        <w:tabs>
          <w:tab w:val="left" w:pos="785"/>
        </w:tabs>
        <w:ind w:left="785"/>
        <w:rPr>
          <w:rFonts w:asciiTheme="minorHAnsi" w:eastAsia="Times New Roman" w:hAnsiTheme="minorHAnsi" w:cstheme="minorHAnsi"/>
          <w:b/>
        </w:rPr>
      </w:pPr>
      <w:r w:rsidRPr="006C275D">
        <w:rPr>
          <w:rFonts w:asciiTheme="minorHAnsi" w:eastAsia="Times New Roman" w:hAnsiTheme="minorHAnsi" w:cstheme="minorHAnsi"/>
          <w:b/>
        </w:rPr>
        <w:t xml:space="preserve">The Interim Internal Audit was noted and approved with recommendations to be actioned accordingly. </w:t>
      </w:r>
    </w:p>
    <w:p w14:paraId="506D8395" w14:textId="77777777" w:rsidR="00E675EB" w:rsidRDefault="00E675EB" w:rsidP="008D36C5">
      <w:pPr>
        <w:pStyle w:val="ListParagraph"/>
        <w:tabs>
          <w:tab w:val="left" w:pos="785"/>
        </w:tabs>
        <w:ind w:left="1505"/>
        <w:rPr>
          <w:rFonts w:asciiTheme="minorHAnsi" w:eastAsia="Times New Roman" w:hAnsiTheme="minorHAnsi" w:cstheme="minorHAnsi"/>
          <w:b/>
          <w:bCs/>
        </w:rPr>
      </w:pPr>
    </w:p>
    <w:p w14:paraId="20EFA52A" w14:textId="1E392029" w:rsidR="00C069A1" w:rsidRDefault="00C069A1" w:rsidP="00C069A1">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w:t>
      </w:r>
      <w:r w:rsidR="008E753C">
        <w:rPr>
          <w:rFonts w:asciiTheme="minorHAnsi" w:eastAsia="Times New Roman" w:hAnsiTheme="minorHAnsi" w:cstheme="minorHAnsi"/>
          <w:b/>
          <w:bCs/>
        </w:rPr>
        <w:t>1</w:t>
      </w:r>
      <w:r w:rsidR="00410B8C">
        <w:rPr>
          <w:rFonts w:asciiTheme="minorHAnsi" w:eastAsia="Times New Roman" w:hAnsiTheme="minorHAnsi" w:cstheme="minorHAnsi"/>
          <w:b/>
          <w:bCs/>
        </w:rPr>
        <w:t>58</w:t>
      </w:r>
      <w:r>
        <w:rPr>
          <w:rFonts w:asciiTheme="minorHAnsi" w:eastAsia="Times New Roman" w:hAnsiTheme="minorHAnsi" w:cstheme="minorHAnsi"/>
          <w:b/>
          <w:bCs/>
        </w:rPr>
        <w:tab/>
        <w:t>Public Forum</w:t>
      </w:r>
    </w:p>
    <w:p w14:paraId="3B2EED90" w14:textId="09566A04" w:rsidR="00AC31E8" w:rsidRDefault="00AC31E8" w:rsidP="00AC31E8">
      <w:pPr>
        <w:tabs>
          <w:tab w:val="left" w:pos="785"/>
        </w:tabs>
        <w:rPr>
          <w:rFonts w:asciiTheme="minorHAnsi" w:eastAsia="Times New Roman" w:hAnsiTheme="minorHAnsi" w:cstheme="minorHAnsi"/>
        </w:rPr>
      </w:pPr>
      <w:r>
        <w:rPr>
          <w:rFonts w:asciiTheme="minorHAnsi" w:eastAsia="Times New Roman" w:hAnsiTheme="minorHAnsi" w:cstheme="minorHAnsi"/>
          <w:b/>
          <w:bCs/>
        </w:rPr>
        <w:tab/>
      </w:r>
      <w:r w:rsidR="006C275D">
        <w:rPr>
          <w:rFonts w:asciiTheme="minorHAnsi" w:eastAsia="Times New Roman" w:hAnsiTheme="minorHAnsi" w:cstheme="minorHAnsi"/>
        </w:rPr>
        <w:t xml:space="preserve">No members of public wished to speak. </w:t>
      </w:r>
      <w:r>
        <w:rPr>
          <w:rFonts w:asciiTheme="minorHAnsi" w:eastAsia="Times New Roman" w:hAnsiTheme="minorHAnsi" w:cstheme="minorHAnsi"/>
        </w:rPr>
        <w:t xml:space="preserve"> </w:t>
      </w:r>
    </w:p>
    <w:p w14:paraId="2BCD36A5" w14:textId="77777777" w:rsidR="00C069A1" w:rsidRDefault="00C069A1" w:rsidP="00C069A1">
      <w:pPr>
        <w:tabs>
          <w:tab w:val="left" w:pos="785"/>
        </w:tabs>
        <w:jc w:val="both"/>
        <w:rPr>
          <w:rFonts w:asciiTheme="minorHAnsi" w:eastAsia="Times New Roman" w:hAnsiTheme="minorHAnsi" w:cstheme="minorHAnsi"/>
        </w:rPr>
      </w:pPr>
    </w:p>
    <w:p w14:paraId="7AB6202B" w14:textId="7C0953FA"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w:t>
      </w:r>
      <w:r w:rsidR="00410B8C">
        <w:rPr>
          <w:rFonts w:asciiTheme="minorHAnsi" w:eastAsia="Times New Roman" w:hAnsiTheme="minorHAnsi" w:cstheme="minorHAnsi"/>
          <w:b/>
          <w:bCs/>
        </w:rPr>
        <w:t>59</w:t>
      </w:r>
      <w:r w:rsidRPr="005C12CF">
        <w:rPr>
          <w:rFonts w:asciiTheme="minorHAnsi" w:eastAsia="Times New Roman" w:hAnsiTheme="minorHAnsi" w:cstheme="minorHAnsi"/>
          <w:b/>
          <w:bCs/>
        </w:rPr>
        <w:tab/>
        <w:t>Planning Applications</w:t>
      </w:r>
    </w:p>
    <w:p w14:paraId="37FD15B8" w14:textId="77777777" w:rsidR="00C069A1" w:rsidRDefault="00C069A1" w:rsidP="00C069A1">
      <w:pPr>
        <w:pStyle w:val="ListParagraph"/>
        <w:numPr>
          <w:ilvl w:val="0"/>
          <w:numId w:val="5"/>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consider any planning applications received after the publication of the agenda and to agree the action to be taken.</w:t>
      </w:r>
    </w:p>
    <w:p w14:paraId="01690317" w14:textId="42971F7B" w:rsidR="00AC31E8" w:rsidRDefault="00AC31E8" w:rsidP="00AC31E8">
      <w:pPr>
        <w:pStyle w:val="ListParagraph"/>
        <w:tabs>
          <w:tab w:val="left" w:pos="785"/>
        </w:tabs>
        <w:ind w:left="785"/>
        <w:rPr>
          <w:rFonts w:asciiTheme="minorHAnsi" w:eastAsia="Times New Roman" w:hAnsiTheme="minorHAnsi" w:cstheme="minorHAnsi"/>
        </w:rPr>
      </w:pPr>
    </w:p>
    <w:p w14:paraId="664C28DF" w14:textId="77777777" w:rsidR="00410B8C" w:rsidRDefault="00410B8C" w:rsidP="00410B8C">
      <w:pPr>
        <w:tabs>
          <w:tab w:val="left" w:pos="785"/>
        </w:tabs>
        <w:rPr>
          <w:rFonts w:asciiTheme="minorHAnsi" w:eastAsia="Times New Roman" w:hAnsiTheme="minorHAnsi" w:cstheme="minorHAnsi"/>
          <w:bCs/>
        </w:rPr>
      </w:pPr>
      <w:r w:rsidRPr="0088147E">
        <w:rPr>
          <w:rFonts w:asciiTheme="minorHAnsi" w:eastAsia="Times New Roman" w:hAnsiTheme="minorHAnsi" w:cstheme="minorHAnsi"/>
          <w:b/>
        </w:rPr>
        <w:t xml:space="preserve">23/01239/FUL – Land at </w:t>
      </w:r>
      <w:proofErr w:type="spellStart"/>
      <w:r w:rsidRPr="0088147E">
        <w:rPr>
          <w:rFonts w:asciiTheme="minorHAnsi" w:eastAsia="Times New Roman" w:hAnsiTheme="minorHAnsi" w:cstheme="minorHAnsi"/>
          <w:b/>
        </w:rPr>
        <w:t>Tideways</w:t>
      </w:r>
      <w:proofErr w:type="spellEnd"/>
      <w:r w:rsidRPr="0088147E">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88147E">
        <w:rPr>
          <w:rFonts w:asciiTheme="minorHAnsi" w:eastAsia="Times New Roman" w:hAnsiTheme="minorHAnsi" w:cstheme="minorHAnsi"/>
          <w:b/>
        </w:rPr>
        <w:t>9 Basin Road –</w:t>
      </w:r>
      <w:r>
        <w:rPr>
          <w:rFonts w:asciiTheme="minorHAnsi" w:eastAsia="Times New Roman" w:hAnsiTheme="minorHAnsi" w:cstheme="minorHAnsi"/>
          <w:bCs/>
        </w:rPr>
        <w:t xml:space="preserve"> New attached dwelling on land adjacent to No.9 Basin Road. Culverting of existing ditch full width of site. Widening of existing access. </w:t>
      </w:r>
    </w:p>
    <w:p w14:paraId="1F6486C2" w14:textId="3213838B" w:rsidR="00BE47F4" w:rsidRPr="000B045C" w:rsidRDefault="00BE47F4" w:rsidP="00410B8C">
      <w:pPr>
        <w:tabs>
          <w:tab w:val="left" w:pos="785"/>
        </w:tabs>
        <w:rPr>
          <w:rFonts w:asciiTheme="minorHAnsi" w:eastAsia="Times New Roman" w:hAnsiTheme="minorHAnsi" w:cstheme="minorHAnsi"/>
          <w:b/>
        </w:rPr>
      </w:pPr>
      <w:r w:rsidRPr="000B045C">
        <w:rPr>
          <w:rFonts w:asciiTheme="minorHAnsi" w:eastAsia="Times New Roman" w:hAnsiTheme="minorHAnsi" w:cstheme="minorHAnsi"/>
          <w:b/>
        </w:rPr>
        <w:t xml:space="preserve">It was resolved to recommend the refusal of planning permission </w:t>
      </w:r>
      <w:r w:rsidR="000B045C" w:rsidRPr="000B045C">
        <w:rPr>
          <w:rFonts w:asciiTheme="minorHAnsi" w:eastAsia="Times New Roman" w:hAnsiTheme="minorHAnsi" w:cstheme="minorHAnsi"/>
          <w:b/>
        </w:rPr>
        <w:t xml:space="preserve">with the same comments as The Conservation Society. </w:t>
      </w:r>
    </w:p>
    <w:p w14:paraId="12C8F085" w14:textId="77777777" w:rsidR="00410B8C" w:rsidRDefault="00410B8C" w:rsidP="00410B8C">
      <w:pPr>
        <w:tabs>
          <w:tab w:val="left" w:pos="785"/>
        </w:tabs>
        <w:rPr>
          <w:rFonts w:asciiTheme="minorHAnsi" w:eastAsia="Times New Roman" w:hAnsiTheme="minorHAnsi" w:cstheme="minorHAnsi"/>
          <w:bCs/>
        </w:rPr>
      </w:pPr>
    </w:p>
    <w:p w14:paraId="41BFDB4F" w14:textId="77777777" w:rsidR="00410B8C" w:rsidRDefault="00410B8C" w:rsidP="00410B8C">
      <w:pPr>
        <w:tabs>
          <w:tab w:val="left" w:pos="785"/>
        </w:tabs>
        <w:rPr>
          <w:rFonts w:asciiTheme="minorHAnsi" w:eastAsia="Times New Roman" w:hAnsiTheme="minorHAnsi" w:cstheme="minorHAnsi"/>
          <w:bCs/>
        </w:rPr>
      </w:pPr>
      <w:r w:rsidRPr="0088147E">
        <w:rPr>
          <w:rFonts w:asciiTheme="minorHAnsi" w:eastAsia="Times New Roman" w:hAnsiTheme="minorHAnsi" w:cstheme="minorHAnsi"/>
          <w:b/>
        </w:rPr>
        <w:t xml:space="preserve">23/01211/HOUSE – Adelante - </w:t>
      </w:r>
      <w:proofErr w:type="spellStart"/>
      <w:r w:rsidRPr="0088147E">
        <w:rPr>
          <w:rFonts w:asciiTheme="minorHAnsi" w:eastAsia="Times New Roman" w:hAnsiTheme="minorHAnsi" w:cstheme="minorHAnsi"/>
          <w:b/>
        </w:rPr>
        <w:t>Harfred</w:t>
      </w:r>
      <w:proofErr w:type="spellEnd"/>
      <w:r w:rsidRPr="0088147E">
        <w:rPr>
          <w:rFonts w:asciiTheme="minorHAnsi" w:eastAsia="Times New Roman" w:hAnsiTheme="minorHAnsi" w:cstheme="minorHAnsi"/>
          <w:b/>
        </w:rPr>
        <w:t xml:space="preserve"> Avenue –</w:t>
      </w:r>
      <w:r>
        <w:rPr>
          <w:rFonts w:asciiTheme="minorHAnsi" w:eastAsia="Times New Roman" w:hAnsiTheme="minorHAnsi" w:cstheme="minorHAnsi"/>
          <w:bCs/>
        </w:rPr>
        <w:t xml:space="preserve"> First floor front/side extension. Alterations to fenestration including cladding and new ground floor bay window. Addition of porch canopy and erection of car port. </w:t>
      </w:r>
    </w:p>
    <w:p w14:paraId="6DF61594" w14:textId="7C6651FC" w:rsidR="00BE47F4" w:rsidRDefault="00BE47F4" w:rsidP="00410B8C">
      <w:pPr>
        <w:tabs>
          <w:tab w:val="left" w:pos="785"/>
        </w:tabs>
        <w:rPr>
          <w:rFonts w:asciiTheme="minorHAnsi" w:eastAsia="Times New Roman" w:hAnsiTheme="minorHAnsi" w:cstheme="minorHAnsi"/>
          <w:b/>
        </w:rPr>
      </w:pPr>
      <w:r w:rsidRPr="00BE47F4">
        <w:rPr>
          <w:rFonts w:asciiTheme="minorHAnsi" w:eastAsia="Times New Roman" w:hAnsiTheme="minorHAnsi" w:cstheme="minorHAnsi"/>
          <w:b/>
        </w:rPr>
        <w:t>It was resolved to recommend the granting of planning permission as it is a modest first floor/front side extension to an existing building and has been designed in a very sympathetic way to the architecture to the existing buildings.</w:t>
      </w:r>
    </w:p>
    <w:p w14:paraId="79B58E19" w14:textId="77777777" w:rsidR="00BE47F4" w:rsidRDefault="00BE47F4" w:rsidP="00410B8C">
      <w:pPr>
        <w:tabs>
          <w:tab w:val="left" w:pos="785"/>
        </w:tabs>
        <w:rPr>
          <w:rFonts w:asciiTheme="minorHAnsi" w:eastAsia="Times New Roman" w:hAnsiTheme="minorHAnsi" w:cstheme="minorHAnsi"/>
          <w:b/>
        </w:rPr>
      </w:pPr>
    </w:p>
    <w:p w14:paraId="75D2FB51" w14:textId="27F2F41C" w:rsidR="00BE47F4" w:rsidRDefault="00BE47F4" w:rsidP="00410B8C">
      <w:pPr>
        <w:tabs>
          <w:tab w:val="left" w:pos="785"/>
        </w:tabs>
        <w:rPr>
          <w:rFonts w:asciiTheme="minorHAnsi" w:eastAsia="Times New Roman" w:hAnsiTheme="minorHAnsi" w:cstheme="minorHAnsi"/>
          <w:bCs/>
        </w:rPr>
      </w:pPr>
      <w:r>
        <w:rPr>
          <w:rFonts w:asciiTheme="minorHAnsi" w:eastAsia="Times New Roman" w:hAnsiTheme="minorHAnsi" w:cstheme="minorHAnsi"/>
          <w:b/>
        </w:rPr>
        <w:t>24/00026/TCA –</w:t>
      </w:r>
      <w:r w:rsidRPr="00BE47F4">
        <w:rPr>
          <w:rFonts w:asciiTheme="minorHAnsi" w:eastAsia="Times New Roman" w:hAnsiTheme="minorHAnsi" w:cstheme="minorHAnsi"/>
          <w:b/>
        </w:rPr>
        <w:t xml:space="preserve"> </w:t>
      </w:r>
      <w:r>
        <w:rPr>
          <w:rFonts w:asciiTheme="minorHAnsi" w:eastAsia="Times New Roman" w:hAnsiTheme="minorHAnsi" w:cstheme="minorHAnsi"/>
          <w:b/>
        </w:rPr>
        <w:t xml:space="preserve">Land Adjacent Myrtle Cottage - Horse Chestnut Tree </w:t>
      </w:r>
      <w:r w:rsidRPr="00BE47F4">
        <w:rPr>
          <w:rFonts w:asciiTheme="minorHAnsi" w:eastAsia="Times New Roman" w:hAnsiTheme="minorHAnsi" w:cstheme="minorHAnsi"/>
          <w:bCs/>
        </w:rPr>
        <w:t xml:space="preserve">– Fell </w:t>
      </w:r>
    </w:p>
    <w:p w14:paraId="6047B014" w14:textId="790C02F1" w:rsidR="001A32C6" w:rsidRDefault="001A32C6" w:rsidP="001A32C6">
      <w:pPr>
        <w:tabs>
          <w:tab w:val="left" w:pos="785"/>
        </w:tabs>
        <w:jc w:val="center"/>
        <w:rPr>
          <w:rFonts w:asciiTheme="minorHAnsi" w:eastAsia="Times New Roman" w:hAnsiTheme="minorHAnsi" w:cstheme="minorHAnsi"/>
          <w:b/>
        </w:rPr>
      </w:pPr>
      <w:r w:rsidRPr="001A32C6">
        <w:rPr>
          <w:rFonts w:asciiTheme="minorHAnsi" w:eastAsia="Times New Roman" w:hAnsiTheme="minorHAnsi" w:cstheme="minorHAnsi"/>
          <w:b/>
        </w:rPr>
        <w:t>Cllr Edmond left the meeting.</w:t>
      </w:r>
    </w:p>
    <w:p w14:paraId="2B030F66" w14:textId="77777777" w:rsidR="00B76EE1" w:rsidRPr="001A32C6" w:rsidRDefault="00B76EE1" w:rsidP="001A32C6">
      <w:pPr>
        <w:tabs>
          <w:tab w:val="left" w:pos="785"/>
        </w:tabs>
        <w:jc w:val="center"/>
        <w:rPr>
          <w:rFonts w:asciiTheme="minorHAnsi" w:eastAsia="Times New Roman" w:hAnsiTheme="minorHAnsi" w:cstheme="minorHAnsi"/>
          <w:b/>
        </w:rPr>
      </w:pPr>
    </w:p>
    <w:p w14:paraId="6164099F" w14:textId="427D44ED" w:rsidR="00BE47F4" w:rsidRDefault="00BE47F4" w:rsidP="00410B8C">
      <w:pPr>
        <w:tabs>
          <w:tab w:val="left" w:pos="785"/>
        </w:tabs>
        <w:rPr>
          <w:rFonts w:asciiTheme="minorHAnsi" w:eastAsia="Times New Roman" w:hAnsiTheme="minorHAnsi" w:cstheme="minorHAnsi"/>
          <w:b/>
        </w:rPr>
      </w:pPr>
      <w:r w:rsidRPr="00BE47F4">
        <w:rPr>
          <w:rFonts w:asciiTheme="minorHAnsi" w:eastAsia="Times New Roman" w:hAnsiTheme="minorHAnsi" w:cstheme="minorHAnsi"/>
          <w:b/>
        </w:rPr>
        <w:t>It was resolved to recommend the granting of planning permission as the Council support the reasons given from the insurance company, with the condition that appropriate trees are planted in its place.</w:t>
      </w:r>
    </w:p>
    <w:p w14:paraId="5874B4CE" w14:textId="77777777" w:rsidR="00B76EE1" w:rsidRDefault="00B76EE1" w:rsidP="00410B8C">
      <w:pPr>
        <w:tabs>
          <w:tab w:val="left" w:pos="785"/>
        </w:tabs>
        <w:rPr>
          <w:rFonts w:asciiTheme="minorHAnsi" w:eastAsia="Times New Roman" w:hAnsiTheme="minorHAnsi" w:cstheme="minorHAnsi"/>
          <w:b/>
        </w:rPr>
      </w:pPr>
    </w:p>
    <w:p w14:paraId="2B8780D3" w14:textId="2B0D11A9" w:rsidR="001A32C6" w:rsidRPr="00BE47F4" w:rsidRDefault="001A32C6" w:rsidP="001A32C6">
      <w:pPr>
        <w:tabs>
          <w:tab w:val="left" w:pos="785"/>
        </w:tabs>
        <w:jc w:val="center"/>
        <w:rPr>
          <w:rFonts w:asciiTheme="minorHAnsi" w:eastAsia="Times New Roman" w:hAnsiTheme="minorHAnsi" w:cstheme="minorHAnsi"/>
          <w:b/>
        </w:rPr>
      </w:pPr>
      <w:r>
        <w:rPr>
          <w:rFonts w:asciiTheme="minorHAnsi" w:eastAsia="Times New Roman" w:hAnsiTheme="minorHAnsi" w:cstheme="minorHAnsi"/>
          <w:b/>
        </w:rPr>
        <w:t>Cllr Edmond returned to the meeting.</w:t>
      </w:r>
    </w:p>
    <w:p w14:paraId="7AA3B5D0" w14:textId="77777777" w:rsidR="00AC31E8" w:rsidRPr="00410B8C" w:rsidRDefault="00AC31E8" w:rsidP="00410B8C">
      <w:pPr>
        <w:tabs>
          <w:tab w:val="left" w:pos="785"/>
        </w:tabs>
        <w:rPr>
          <w:rFonts w:asciiTheme="minorHAnsi" w:eastAsia="Times New Roman" w:hAnsiTheme="minorHAnsi" w:cstheme="minorHAnsi"/>
          <w:bCs/>
        </w:rPr>
      </w:pPr>
    </w:p>
    <w:p w14:paraId="0CE58944" w14:textId="63F10945" w:rsidR="00C069A1" w:rsidRPr="005C12CF" w:rsidRDefault="00C069A1" w:rsidP="00C069A1">
      <w:pPr>
        <w:tabs>
          <w:tab w:val="left" w:pos="785"/>
        </w:tabs>
        <w:rPr>
          <w:rFonts w:asciiTheme="minorHAnsi" w:eastAsia="Times New Roman" w:hAnsiTheme="minorHAnsi" w:cstheme="minorHAnsi"/>
          <w:b/>
          <w:bCs/>
        </w:rPr>
      </w:pPr>
      <w:r w:rsidRPr="00AB4C7E">
        <w:rPr>
          <w:rFonts w:asciiTheme="minorHAnsi" w:eastAsia="Times New Roman" w:hAnsiTheme="minorHAnsi" w:cstheme="minorHAnsi"/>
          <w:b/>
          <w:bCs/>
        </w:rPr>
        <w:t>23</w:t>
      </w:r>
      <w:r w:rsidR="008E753C" w:rsidRPr="00AB4C7E">
        <w:rPr>
          <w:rFonts w:asciiTheme="minorHAnsi" w:eastAsia="Times New Roman" w:hAnsiTheme="minorHAnsi" w:cstheme="minorHAnsi"/>
          <w:b/>
          <w:bCs/>
        </w:rPr>
        <w:t>/1</w:t>
      </w:r>
      <w:r w:rsidR="00410B8C">
        <w:rPr>
          <w:rFonts w:asciiTheme="minorHAnsi" w:eastAsia="Times New Roman" w:hAnsiTheme="minorHAnsi" w:cstheme="minorHAnsi"/>
          <w:b/>
          <w:bCs/>
        </w:rPr>
        <w:t>60</w:t>
      </w:r>
      <w:r w:rsidR="008E753C" w:rsidRPr="00AB4C7E">
        <w:rPr>
          <w:rFonts w:asciiTheme="minorHAnsi" w:eastAsia="Times New Roman" w:hAnsiTheme="minorHAnsi" w:cstheme="minorHAnsi"/>
          <w:b/>
          <w:bCs/>
        </w:rPr>
        <w:tab/>
        <w:t>Daisy Meadow Car Park (</w:t>
      </w:r>
      <w:r w:rsidRPr="00AB4C7E">
        <w:rPr>
          <w:rFonts w:asciiTheme="minorHAnsi" w:eastAsia="Times New Roman" w:hAnsiTheme="minorHAnsi" w:cstheme="minorHAnsi"/>
          <w:b/>
          <w:bCs/>
        </w:rPr>
        <w:t>DMCP</w:t>
      </w:r>
      <w:r w:rsidR="008E753C" w:rsidRPr="00AB4C7E">
        <w:rPr>
          <w:rFonts w:asciiTheme="minorHAnsi" w:eastAsia="Times New Roman" w:hAnsiTheme="minorHAnsi" w:cstheme="minorHAnsi"/>
          <w:b/>
          <w:bCs/>
        </w:rPr>
        <w:t>)</w:t>
      </w:r>
      <w:r w:rsidRPr="005C12CF">
        <w:rPr>
          <w:rFonts w:asciiTheme="minorHAnsi" w:eastAsia="Times New Roman" w:hAnsiTheme="minorHAnsi" w:cstheme="minorHAnsi"/>
          <w:b/>
          <w:bCs/>
        </w:rPr>
        <w:tab/>
      </w:r>
    </w:p>
    <w:p w14:paraId="766CA245" w14:textId="77777777" w:rsidR="00410B8C" w:rsidRDefault="00410B8C" w:rsidP="000B045C">
      <w:pPr>
        <w:pStyle w:val="ListParagraph"/>
        <w:numPr>
          <w:ilvl w:val="0"/>
          <w:numId w:val="36"/>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receive an update from the Working Group and agree any action to be taken. </w:t>
      </w:r>
    </w:p>
    <w:p w14:paraId="34EDF1D0" w14:textId="2425E3BC" w:rsidR="000B045C" w:rsidRDefault="000B045C" w:rsidP="000B045C">
      <w:pPr>
        <w:pStyle w:val="ListParagraph"/>
        <w:tabs>
          <w:tab w:val="left" w:pos="785"/>
        </w:tabs>
        <w:ind w:left="785"/>
        <w:rPr>
          <w:rFonts w:asciiTheme="minorHAnsi" w:eastAsia="Times New Roman" w:hAnsiTheme="minorHAnsi" w:cstheme="minorHAnsi"/>
          <w:b/>
        </w:rPr>
      </w:pPr>
      <w:r w:rsidRPr="000B045C">
        <w:rPr>
          <w:rFonts w:asciiTheme="minorHAnsi" w:eastAsia="Times New Roman" w:hAnsiTheme="minorHAnsi" w:cstheme="minorHAnsi"/>
          <w:b/>
        </w:rPr>
        <w:t xml:space="preserve">It was resolved for the Clerk to liaise with the owners of Rohan House and Petro Designs to pencil in the condition survey as close as possible to the estimated road works commencement date. </w:t>
      </w:r>
    </w:p>
    <w:p w14:paraId="20EE0D43" w14:textId="77777777" w:rsidR="000B045C" w:rsidRDefault="000B045C" w:rsidP="000B045C">
      <w:pPr>
        <w:pStyle w:val="ListParagraph"/>
        <w:tabs>
          <w:tab w:val="left" w:pos="785"/>
        </w:tabs>
        <w:ind w:left="785"/>
        <w:rPr>
          <w:rFonts w:asciiTheme="minorHAnsi" w:eastAsia="Times New Roman" w:hAnsiTheme="minorHAnsi" w:cstheme="minorHAnsi"/>
          <w:b/>
        </w:rPr>
      </w:pPr>
    </w:p>
    <w:p w14:paraId="6B5CF1DB" w14:textId="54C9A077" w:rsidR="000B045C" w:rsidRDefault="000B045C" w:rsidP="000B045C">
      <w:pPr>
        <w:pStyle w:val="ListParagraph"/>
        <w:tabs>
          <w:tab w:val="left" w:pos="785"/>
        </w:tabs>
        <w:ind w:left="785"/>
        <w:rPr>
          <w:rFonts w:asciiTheme="minorHAnsi" w:hAnsiTheme="minorHAnsi" w:cstheme="minorHAnsi"/>
          <w:b/>
        </w:rPr>
      </w:pPr>
      <w:r w:rsidRPr="001A32C6">
        <w:rPr>
          <w:rFonts w:asciiTheme="minorHAnsi" w:eastAsia="Times New Roman" w:hAnsiTheme="minorHAnsi" w:cstheme="minorHAnsi"/>
          <w:bCs/>
        </w:rPr>
        <w:t>Haydn Evans undertook their surveys on Monday 8</w:t>
      </w:r>
      <w:r w:rsidRPr="001A32C6">
        <w:rPr>
          <w:rFonts w:asciiTheme="minorHAnsi" w:eastAsia="Times New Roman" w:hAnsiTheme="minorHAnsi" w:cstheme="minorHAnsi"/>
          <w:bCs/>
          <w:vertAlign w:val="superscript"/>
        </w:rPr>
        <w:t>th</w:t>
      </w:r>
      <w:r w:rsidRPr="001A32C6">
        <w:rPr>
          <w:rFonts w:asciiTheme="minorHAnsi" w:eastAsia="Times New Roman" w:hAnsiTheme="minorHAnsi" w:cstheme="minorHAnsi"/>
          <w:bCs/>
        </w:rPr>
        <w:t xml:space="preserve"> January 2024. The Eco surveyors advised that the Laurels and Conifers would need felling prior to March due to the nesting season. The </w:t>
      </w:r>
      <w:r w:rsidRPr="001A32C6">
        <w:rPr>
          <w:rFonts w:asciiTheme="minorHAnsi" w:hAnsiTheme="minorHAnsi" w:cstheme="minorHAnsi"/>
          <w:bCs/>
        </w:rPr>
        <w:t>Condition to remove these is to have written permission of what the plan to replace – Eco surveyor advised that this doesn’t need to be in the same position as we are widening road.</w:t>
      </w:r>
      <w:r w:rsidR="001A32C6">
        <w:rPr>
          <w:rFonts w:asciiTheme="minorHAnsi" w:hAnsiTheme="minorHAnsi" w:cstheme="minorHAnsi"/>
          <w:bCs/>
        </w:rPr>
        <w:t xml:space="preserve"> </w:t>
      </w:r>
      <w:r w:rsidR="001A32C6" w:rsidRPr="001A32C6">
        <w:rPr>
          <w:rFonts w:asciiTheme="minorHAnsi" w:hAnsiTheme="minorHAnsi" w:cstheme="minorHAnsi"/>
          <w:b/>
        </w:rPr>
        <w:t>It was resolved for Clerk to contact MDC explaining the needs of the work to be completed in the coming weeks, and that a planting plan would be submitted prior to planting taking place.</w:t>
      </w:r>
    </w:p>
    <w:p w14:paraId="78E369B2" w14:textId="77777777" w:rsidR="00B76EE1" w:rsidRDefault="00B76EE1" w:rsidP="000B045C">
      <w:pPr>
        <w:pStyle w:val="ListParagraph"/>
        <w:tabs>
          <w:tab w:val="left" w:pos="785"/>
        </w:tabs>
        <w:ind w:left="785"/>
        <w:rPr>
          <w:rFonts w:asciiTheme="minorHAnsi" w:hAnsiTheme="minorHAnsi" w:cstheme="minorHAnsi"/>
          <w:b/>
        </w:rPr>
      </w:pPr>
    </w:p>
    <w:p w14:paraId="404FB110" w14:textId="77777777" w:rsidR="001A32C6" w:rsidRDefault="001A32C6" w:rsidP="000B045C">
      <w:pPr>
        <w:pStyle w:val="ListParagraph"/>
        <w:tabs>
          <w:tab w:val="left" w:pos="785"/>
        </w:tabs>
        <w:ind w:left="785"/>
        <w:rPr>
          <w:rFonts w:asciiTheme="minorHAnsi" w:hAnsiTheme="minorHAnsi" w:cstheme="minorHAnsi"/>
          <w:b/>
        </w:rPr>
      </w:pPr>
    </w:p>
    <w:p w14:paraId="409A3ADC" w14:textId="3A019C51" w:rsidR="00410B8C" w:rsidRPr="00B76EE1" w:rsidRDefault="00410B8C" w:rsidP="00B76EE1">
      <w:pPr>
        <w:pStyle w:val="ListParagraph"/>
        <w:numPr>
          <w:ilvl w:val="0"/>
          <w:numId w:val="36"/>
        </w:numPr>
        <w:tabs>
          <w:tab w:val="left" w:pos="785"/>
        </w:tabs>
        <w:ind w:left="785"/>
        <w:rPr>
          <w:rFonts w:asciiTheme="minorHAnsi" w:eastAsia="Times New Roman" w:hAnsiTheme="minorHAnsi" w:cstheme="minorHAnsi"/>
          <w:bCs/>
        </w:rPr>
      </w:pPr>
      <w:r w:rsidRPr="00B76EE1">
        <w:rPr>
          <w:rFonts w:asciiTheme="minorHAnsi" w:eastAsia="Times New Roman" w:hAnsiTheme="minorHAnsi" w:cstheme="minorHAnsi"/>
          <w:bCs/>
        </w:rPr>
        <w:lastRenderedPageBreak/>
        <w:t xml:space="preserve">To consider the quotes received to fell the Laurels and Conifers and agree any action to be taken. </w:t>
      </w:r>
    </w:p>
    <w:p w14:paraId="54102F82" w14:textId="7D325953" w:rsidR="001A32C6" w:rsidRDefault="001A32C6" w:rsidP="001A32C6">
      <w:pPr>
        <w:pStyle w:val="ListParagraph"/>
        <w:tabs>
          <w:tab w:val="left" w:pos="785"/>
        </w:tabs>
        <w:ind w:left="785"/>
        <w:jc w:val="center"/>
        <w:rPr>
          <w:rFonts w:asciiTheme="minorHAnsi" w:eastAsia="Times New Roman" w:hAnsiTheme="minorHAnsi" w:cstheme="minorHAnsi"/>
          <w:b/>
        </w:rPr>
      </w:pPr>
      <w:r w:rsidRPr="001A32C6">
        <w:rPr>
          <w:rFonts w:asciiTheme="minorHAnsi" w:eastAsia="Times New Roman" w:hAnsiTheme="minorHAnsi" w:cstheme="minorHAnsi"/>
          <w:b/>
        </w:rPr>
        <w:t xml:space="preserve">Cllr Swann left the </w:t>
      </w:r>
      <w:r>
        <w:rPr>
          <w:rFonts w:asciiTheme="minorHAnsi" w:eastAsia="Times New Roman" w:hAnsiTheme="minorHAnsi" w:cstheme="minorHAnsi"/>
          <w:b/>
        </w:rPr>
        <w:t>meeting</w:t>
      </w:r>
      <w:r w:rsidRPr="001A32C6">
        <w:rPr>
          <w:rFonts w:asciiTheme="minorHAnsi" w:eastAsia="Times New Roman" w:hAnsiTheme="minorHAnsi" w:cstheme="minorHAnsi"/>
          <w:b/>
        </w:rPr>
        <w:t>.</w:t>
      </w:r>
    </w:p>
    <w:p w14:paraId="60370682" w14:textId="77777777" w:rsidR="00B76EE1" w:rsidRDefault="00B76EE1" w:rsidP="001A32C6">
      <w:pPr>
        <w:pStyle w:val="ListParagraph"/>
        <w:tabs>
          <w:tab w:val="left" w:pos="785"/>
        </w:tabs>
        <w:ind w:left="785"/>
        <w:jc w:val="center"/>
        <w:rPr>
          <w:rFonts w:asciiTheme="minorHAnsi" w:eastAsia="Times New Roman" w:hAnsiTheme="minorHAnsi" w:cstheme="minorHAnsi"/>
          <w:b/>
        </w:rPr>
      </w:pPr>
    </w:p>
    <w:p w14:paraId="6E286CDD" w14:textId="54CA369C" w:rsidR="001A32C6" w:rsidRDefault="001A32C6" w:rsidP="001A32C6">
      <w:pPr>
        <w:pStyle w:val="ListParagraph"/>
        <w:tabs>
          <w:tab w:val="left" w:pos="785"/>
        </w:tabs>
        <w:ind w:left="785"/>
        <w:rPr>
          <w:rFonts w:asciiTheme="minorHAnsi" w:eastAsia="Times New Roman" w:hAnsiTheme="minorHAnsi" w:cstheme="minorHAnsi"/>
          <w:b/>
        </w:rPr>
      </w:pPr>
      <w:r>
        <w:rPr>
          <w:rFonts w:asciiTheme="minorHAnsi" w:eastAsia="Times New Roman" w:hAnsiTheme="minorHAnsi" w:cstheme="minorHAnsi"/>
          <w:b/>
        </w:rPr>
        <w:t xml:space="preserve">It was resolved to accept the quote from Blackwater Tree Specialists. Cllr Bryson abstained from the vote. </w:t>
      </w:r>
    </w:p>
    <w:p w14:paraId="7DC753EC" w14:textId="46752720" w:rsidR="001A32C6" w:rsidRPr="001A32C6" w:rsidRDefault="001A32C6" w:rsidP="001A32C6">
      <w:pPr>
        <w:pStyle w:val="ListParagraph"/>
        <w:tabs>
          <w:tab w:val="left" w:pos="785"/>
        </w:tabs>
        <w:ind w:left="785"/>
        <w:jc w:val="center"/>
        <w:rPr>
          <w:rFonts w:asciiTheme="minorHAnsi" w:eastAsia="Times New Roman" w:hAnsiTheme="minorHAnsi" w:cstheme="minorHAnsi"/>
          <w:b/>
        </w:rPr>
      </w:pPr>
      <w:r>
        <w:rPr>
          <w:rFonts w:asciiTheme="minorHAnsi" w:eastAsia="Times New Roman" w:hAnsiTheme="minorHAnsi" w:cstheme="minorHAnsi"/>
          <w:b/>
        </w:rPr>
        <w:t>Cllr Swann returned to the meeting.</w:t>
      </w:r>
    </w:p>
    <w:p w14:paraId="0E6A663B" w14:textId="77777777" w:rsidR="001A32C6" w:rsidRDefault="001A32C6" w:rsidP="001A32C6">
      <w:pPr>
        <w:pStyle w:val="ListParagraph"/>
        <w:tabs>
          <w:tab w:val="left" w:pos="785"/>
        </w:tabs>
        <w:ind w:left="785"/>
        <w:rPr>
          <w:rFonts w:asciiTheme="minorHAnsi" w:eastAsia="Times New Roman" w:hAnsiTheme="minorHAnsi" w:cstheme="minorHAnsi"/>
          <w:bCs/>
        </w:rPr>
      </w:pPr>
    </w:p>
    <w:p w14:paraId="77D0E542" w14:textId="77777777" w:rsidR="00410B8C" w:rsidRDefault="00410B8C" w:rsidP="001A32C6">
      <w:pPr>
        <w:pStyle w:val="ListParagraph"/>
        <w:numPr>
          <w:ilvl w:val="0"/>
          <w:numId w:val="36"/>
        </w:numPr>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To consider the quotes received to remove the tree stumps and agree any action to be taken. </w:t>
      </w:r>
    </w:p>
    <w:p w14:paraId="78A6AD12" w14:textId="5EFC46F4" w:rsidR="001A32C6" w:rsidRPr="003E7840" w:rsidRDefault="001A32C6" w:rsidP="001A32C6">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No quotes had yet been received. </w:t>
      </w:r>
    </w:p>
    <w:p w14:paraId="3A25DF2A" w14:textId="77777777" w:rsidR="00C069A1" w:rsidRDefault="00C069A1" w:rsidP="00C069A1">
      <w:pPr>
        <w:tabs>
          <w:tab w:val="left" w:pos="785"/>
        </w:tabs>
        <w:rPr>
          <w:rFonts w:asciiTheme="minorHAnsi" w:eastAsia="Times New Roman" w:hAnsiTheme="minorHAnsi" w:cstheme="minorHAnsi"/>
          <w:b/>
          <w:bCs/>
        </w:rPr>
      </w:pPr>
    </w:p>
    <w:p w14:paraId="090ABF4D" w14:textId="51A28ED1" w:rsidR="00410B8C" w:rsidRPr="00410B8C" w:rsidRDefault="00410B8C" w:rsidP="00410B8C">
      <w:pPr>
        <w:tabs>
          <w:tab w:val="left" w:pos="785"/>
        </w:tabs>
        <w:rPr>
          <w:rFonts w:asciiTheme="minorHAnsi" w:eastAsia="Times New Roman" w:hAnsiTheme="minorHAnsi" w:cstheme="minorHAnsi"/>
          <w:b/>
        </w:rPr>
      </w:pPr>
      <w:r>
        <w:rPr>
          <w:rFonts w:asciiTheme="minorHAnsi" w:eastAsia="Times New Roman" w:hAnsiTheme="minorHAnsi" w:cstheme="minorHAnsi"/>
          <w:b/>
        </w:rPr>
        <w:t>23/161</w:t>
      </w:r>
      <w:r>
        <w:rPr>
          <w:rFonts w:asciiTheme="minorHAnsi" w:eastAsia="Times New Roman" w:hAnsiTheme="minorHAnsi" w:cstheme="minorHAnsi"/>
          <w:b/>
        </w:rPr>
        <w:tab/>
      </w:r>
      <w:r w:rsidRPr="00410B8C">
        <w:rPr>
          <w:rFonts w:asciiTheme="minorHAnsi" w:eastAsia="Times New Roman" w:hAnsiTheme="minorHAnsi" w:cstheme="minorHAnsi"/>
          <w:b/>
        </w:rPr>
        <w:t>Hedges along Basin Road</w:t>
      </w:r>
    </w:p>
    <w:p w14:paraId="7C599D73" w14:textId="390BCB79" w:rsidR="00410B8C" w:rsidRPr="000B045C" w:rsidRDefault="00410B8C" w:rsidP="000B045C">
      <w:pPr>
        <w:pStyle w:val="ListParagraph"/>
        <w:numPr>
          <w:ilvl w:val="1"/>
          <w:numId w:val="1"/>
        </w:numPr>
        <w:tabs>
          <w:tab w:val="left" w:pos="785"/>
        </w:tabs>
        <w:ind w:left="785"/>
        <w:rPr>
          <w:rFonts w:asciiTheme="minorHAnsi" w:eastAsia="Times New Roman" w:hAnsiTheme="minorHAnsi" w:cstheme="minorHAnsi"/>
          <w:bCs/>
        </w:rPr>
      </w:pPr>
      <w:r w:rsidRPr="000B045C">
        <w:rPr>
          <w:rFonts w:asciiTheme="minorHAnsi" w:eastAsia="Times New Roman" w:hAnsiTheme="minorHAnsi" w:cstheme="minorHAnsi"/>
          <w:bCs/>
        </w:rPr>
        <w:t xml:space="preserve">To receive an update from Councillor Bryson and agree any action to be taken. </w:t>
      </w:r>
    </w:p>
    <w:p w14:paraId="218D596F" w14:textId="3DDEB6DB" w:rsidR="006C275D" w:rsidRPr="006C275D" w:rsidRDefault="006C275D" w:rsidP="006C275D">
      <w:pPr>
        <w:pStyle w:val="ListParagraph"/>
        <w:tabs>
          <w:tab w:val="left" w:pos="785"/>
        </w:tabs>
        <w:ind w:left="785"/>
        <w:rPr>
          <w:rFonts w:asciiTheme="minorHAnsi" w:eastAsia="Times New Roman" w:hAnsiTheme="minorHAnsi" w:cstheme="minorHAnsi"/>
          <w:b/>
        </w:rPr>
      </w:pPr>
      <w:r w:rsidRPr="006C275D">
        <w:rPr>
          <w:rFonts w:asciiTheme="minorHAnsi" w:eastAsia="Times New Roman" w:hAnsiTheme="minorHAnsi" w:cstheme="minorHAnsi"/>
          <w:b/>
        </w:rPr>
        <w:t xml:space="preserve">It was resolved for the Clerk to write to the owners of the hedges along Basin Road. </w:t>
      </w:r>
    </w:p>
    <w:p w14:paraId="0FDE246A" w14:textId="77777777" w:rsidR="00E675EB" w:rsidRDefault="00E675EB" w:rsidP="00ED0652">
      <w:pPr>
        <w:pStyle w:val="ListParagraph"/>
        <w:tabs>
          <w:tab w:val="left" w:pos="785"/>
        </w:tabs>
        <w:ind w:left="785"/>
        <w:rPr>
          <w:rFonts w:asciiTheme="minorHAnsi" w:hAnsiTheme="minorHAnsi" w:cstheme="minorHAnsi"/>
        </w:rPr>
      </w:pPr>
    </w:p>
    <w:p w14:paraId="4666DE42" w14:textId="220D2BCD" w:rsidR="00410B8C" w:rsidRPr="00410B8C" w:rsidRDefault="00410B8C" w:rsidP="00410B8C">
      <w:pPr>
        <w:tabs>
          <w:tab w:val="left" w:pos="785"/>
        </w:tabs>
        <w:rPr>
          <w:rFonts w:asciiTheme="minorHAnsi" w:eastAsia="Times New Roman" w:hAnsiTheme="minorHAnsi" w:cstheme="minorHAnsi"/>
          <w:b/>
        </w:rPr>
      </w:pPr>
      <w:r>
        <w:rPr>
          <w:rFonts w:asciiTheme="minorHAnsi" w:eastAsia="Times New Roman" w:hAnsiTheme="minorHAnsi" w:cstheme="minorHAnsi"/>
          <w:b/>
        </w:rPr>
        <w:t>23/162</w:t>
      </w:r>
      <w:r>
        <w:rPr>
          <w:rFonts w:asciiTheme="minorHAnsi" w:eastAsia="Times New Roman" w:hAnsiTheme="minorHAnsi" w:cstheme="minorHAnsi"/>
          <w:b/>
        </w:rPr>
        <w:tab/>
      </w:r>
      <w:r w:rsidRPr="00410B8C">
        <w:rPr>
          <w:rFonts w:asciiTheme="minorHAnsi" w:eastAsia="Times New Roman" w:hAnsiTheme="minorHAnsi" w:cstheme="minorHAnsi"/>
          <w:b/>
        </w:rPr>
        <w:t>Bird Boxes</w:t>
      </w:r>
    </w:p>
    <w:p w14:paraId="73697233" w14:textId="6FF0DE13" w:rsidR="00410B8C" w:rsidRPr="000B045C" w:rsidRDefault="00410B8C" w:rsidP="000B045C">
      <w:pPr>
        <w:pStyle w:val="ListParagraph"/>
        <w:numPr>
          <w:ilvl w:val="0"/>
          <w:numId w:val="39"/>
        </w:numPr>
        <w:tabs>
          <w:tab w:val="left" w:pos="785"/>
        </w:tabs>
        <w:ind w:left="785"/>
        <w:rPr>
          <w:rFonts w:asciiTheme="minorHAnsi" w:eastAsia="Times New Roman" w:hAnsiTheme="minorHAnsi" w:cstheme="minorHAnsi"/>
          <w:bCs/>
        </w:rPr>
      </w:pPr>
      <w:r w:rsidRPr="000B045C">
        <w:rPr>
          <w:rFonts w:asciiTheme="minorHAnsi" w:eastAsia="Times New Roman" w:hAnsiTheme="minorHAnsi" w:cstheme="minorHAnsi"/>
          <w:bCs/>
        </w:rPr>
        <w:t>To consider a proposal for a bird ne</w:t>
      </w:r>
      <w:r w:rsidR="000B045C" w:rsidRPr="000B045C">
        <w:rPr>
          <w:rFonts w:asciiTheme="minorHAnsi" w:eastAsia="Times New Roman" w:hAnsiTheme="minorHAnsi" w:cstheme="minorHAnsi"/>
          <w:bCs/>
        </w:rPr>
        <w:t>st</w:t>
      </w:r>
      <w:r w:rsidRPr="000B045C">
        <w:rPr>
          <w:rFonts w:asciiTheme="minorHAnsi" w:eastAsia="Times New Roman" w:hAnsiTheme="minorHAnsi" w:cstheme="minorHAnsi"/>
          <w:bCs/>
        </w:rPr>
        <w:t xml:space="preserve"> project from Councillors Hodges and Swann and agree any action to be taken. </w:t>
      </w:r>
    </w:p>
    <w:p w14:paraId="2F4F01C5" w14:textId="3ADEFE79" w:rsidR="00410B8C" w:rsidRDefault="000B045C" w:rsidP="000B045C">
      <w:pPr>
        <w:pStyle w:val="ListParagraph"/>
        <w:tabs>
          <w:tab w:val="left" w:pos="785"/>
        </w:tabs>
        <w:ind w:left="785"/>
        <w:rPr>
          <w:rFonts w:asciiTheme="minorHAnsi" w:eastAsia="Times New Roman" w:hAnsiTheme="minorHAnsi" w:cstheme="minorHAnsi"/>
          <w:b/>
        </w:rPr>
      </w:pPr>
      <w:r w:rsidRPr="000B045C">
        <w:rPr>
          <w:rFonts w:asciiTheme="minorHAnsi" w:eastAsia="Times New Roman" w:hAnsiTheme="minorHAnsi" w:cstheme="minorHAnsi"/>
          <w:b/>
        </w:rPr>
        <w:t xml:space="preserve">It was resolved to support the bird nest project. </w:t>
      </w:r>
      <w:r w:rsidRPr="000B045C">
        <w:rPr>
          <w:rFonts w:asciiTheme="minorHAnsi" w:eastAsia="Times New Roman" w:hAnsiTheme="minorHAnsi" w:cstheme="minorHAnsi"/>
          <w:bCs/>
        </w:rPr>
        <w:t>Cllrs Hodges and Swann had built some bird boxes and placed them in the trees in DMCP</w:t>
      </w:r>
      <w:r>
        <w:rPr>
          <w:rFonts w:asciiTheme="minorHAnsi" w:eastAsia="Times New Roman" w:hAnsiTheme="minorHAnsi" w:cstheme="minorHAnsi"/>
          <w:b/>
        </w:rPr>
        <w:t>. Council resolved that they were happy to keep them.</w:t>
      </w:r>
    </w:p>
    <w:p w14:paraId="6AEE04EB" w14:textId="77777777" w:rsidR="000B045C" w:rsidRPr="00110A23" w:rsidRDefault="000B045C" w:rsidP="000B045C">
      <w:pPr>
        <w:pStyle w:val="ListParagraph"/>
        <w:tabs>
          <w:tab w:val="left" w:pos="785"/>
        </w:tabs>
        <w:ind w:left="785"/>
        <w:rPr>
          <w:rFonts w:asciiTheme="minorHAnsi" w:eastAsia="Times New Roman" w:hAnsiTheme="minorHAnsi" w:cstheme="minorHAnsi"/>
          <w:b/>
          <w:bCs/>
        </w:rPr>
      </w:pPr>
    </w:p>
    <w:p w14:paraId="0503A422" w14:textId="185E4192" w:rsidR="00410B8C" w:rsidRPr="00410B8C" w:rsidRDefault="00410B8C" w:rsidP="00410B8C">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23/163</w:t>
      </w:r>
      <w:r>
        <w:rPr>
          <w:rFonts w:asciiTheme="minorHAnsi" w:eastAsia="Times New Roman" w:hAnsiTheme="minorHAnsi" w:cstheme="minorHAnsi"/>
          <w:b/>
          <w:bCs/>
        </w:rPr>
        <w:tab/>
      </w:r>
      <w:r w:rsidRPr="00410B8C">
        <w:rPr>
          <w:rFonts w:asciiTheme="minorHAnsi" w:eastAsia="Times New Roman" w:hAnsiTheme="minorHAnsi" w:cstheme="minorHAnsi"/>
          <w:b/>
          <w:bCs/>
        </w:rPr>
        <w:t>Newsletter</w:t>
      </w:r>
    </w:p>
    <w:p w14:paraId="77BC5D5A" w14:textId="7F9F352F" w:rsidR="00410B8C" w:rsidRPr="000B045C" w:rsidRDefault="00410B8C" w:rsidP="000B045C">
      <w:pPr>
        <w:pStyle w:val="ListParagraph"/>
        <w:numPr>
          <w:ilvl w:val="0"/>
          <w:numId w:val="40"/>
        </w:numPr>
        <w:tabs>
          <w:tab w:val="left" w:pos="785"/>
        </w:tabs>
        <w:ind w:left="785"/>
        <w:rPr>
          <w:rFonts w:asciiTheme="minorHAnsi" w:eastAsia="Times New Roman" w:hAnsiTheme="minorHAnsi" w:cstheme="minorHAnsi"/>
        </w:rPr>
      </w:pPr>
      <w:r w:rsidRPr="000B045C">
        <w:rPr>
          <w:rFonts w:asciiTheme="minorHAnsi" w:eastAsia="Times New Roman" w:hAnsiTheme="minorHAnsi" w:cstheme="minorHAnsi"/>
        </w:rPr>
        <w:t xml:space="preserve">To consider items to be included in the next Parish Council Newsletter and delegate articles to Councillors. </w:t>
      </w:r>
    </w:p>
    <w:p w14:paraId="0B81290B" w14:textId="75F5D5E4" w:rsidR="006C275D" w:rsidRDefault="006C275D" w:rsidP="006C275D">
      <w:pPr>
        <w:pStyle w:val="ListParagraph"/>
        <w:numPr>
          <w:ilvl w:val="0"/>
          <w:numId w:val="38"/>
        </w:numPr>
        <w:tabs>
          <w:tab w:val="left" w:pos="785"/>
        </w:tabs>
        <w:rPr>
          <w:rFonts w:asciiTheme="minorHAnsi" w:eastAsia="Times New Roman" w:hAnsiTheme="minorHAnsi" w:cstheme="minorHAnsi"/>
        </w:rPr>
      </w:pPr>
      <w:r>
        <w:rPr>
          <w:rFonts w:asciiTheme="minorHAnsi" w:eastAsia="Times New Roman" w:hAnsiTheme="minorHAnsi" w:cstheme="minorHAnsi"/>
        </w:rPr>
        <w:t>Bird Boxes – Cllr Hodges</w:t>
      </w:r>
    </w:p>
    <w:p w14:paraId="00681CCC" w14:textId="2E90B3A2" w:rsidR="006C275D" w:rsidRDefault="006C275D" w:rsidP="006C275D">
      <w:pPr>
        <w:pStyle w:val="ListParagraph"/>
        <w:numPr>
          <w:ilvl w:val="0"/>
          <w:numId w:val="38"/>
        </w:numPr>
        <w:tabs>
          <w:tab w:val="left" w:pos="785"/>
        </w:tabs>
        <w:rPr>
          <w:rFonts w:asciiTheme="minorHAnsi" w:eastAsia="Times New Roman" w:hAnsiTheme="minorHAnsi" w:cstheme="minorHAnsi"/>
        </w:rPr>
      </w:pPr>
      <w:r>
        <w:rPr>
          <w:rFonts w:asciiTheme="minorHAnsi" w:eastAsia="Times New Roman" w:hAnsiTheme="minorHAnsi" w:cstheme="minorHAnsi"/>
        </w:rPr>
        <w:t>Precept – Clerk</w:t>
      </w:r>
    </w:p>
    <w:p w14:paraId="7E339890" w14:textId="6AE901A5" w:rsidR="006C275D" w:rsidRDefault="006C275D" w:rsidP="006C275D">
      <w:pPr>
        <w:pStyle w:val="ListParagraph"/>
        <w:numPr>
          <w:ilvl w:val="0"/>
          <w:numId w:val="38"/>
        </w:numPr>
        <w:tabs>
          <w:tab w:val="left" w:pos="785"/>
        </w:tabs>
        <w:rPr>
          <w:rFonts w:asciiTheme="minorHAnsi" w:eastAsia="Times New Roman" w:hAnsiTheme="minorHAnsi" w:cstheme="minorHAnsi"/>
        </w:rPr>
      </w:pPr>
      <w:r>
        <w:rPr>
          <w:rFonts w:asciiTheme="minorHAnsi" w:eastAsia="Times New Roman" w:hAnsiTheme="minorHAnsi" w:cstheme="minorHAnsi"/>
        </w:rPr>
        <w:t>D-Day 80 – Cllr Hodges</w:t>
      </w:r>
    </w:p>
    <w:p w14:paraId="41D91466" w14:textId="45E12764" w:rsidR="006C275D" w:rsidRDefault="006C275D" w:rsidP="006C275D">
      <w:pPr>
        <w:pStyle w:val="ListParagraph"/>
        <w:numPr>
          <w:ilvl w:val="0"/>
          <w:numId w:val="38"/>
        </w:numPr>
        <w:tabs>
          <w:tab w:val="left" w:pos="785"/>
        </w:tabs>
        <w:rPr>
          <w:rFonts w:asciiTheme="minorHAnsi" w:eastAsia="Times New Roman" w:hAnsiTheme="minorHAnsi" w:cstheme="minorHAnsi"/>
        </w:rPr>
      </w:pPr>
      <w:r>
        <w:rPr>
          <w:rFonts w:asciiTheme="minorHAnsi" w:eastAsia="Times New Roman" w:hAnsiTheme="minorHAnsi" w:cstheme="minorHAnsi"/>
        </w:rPr>
        <w:t>VDS – Cllr Howat</w:t>
      </w:r>
    </w:p>
    <w:p w14:paraId="45E5A789" w14:textId="622EFA94" w:rsidR="006C275D" w:rsidRDefault="006C275D" w:rsidP="006C275D">
      <w:pPr>
        <w:pStyle w:val="ListParagraph"/>
        <w:numPr>
          <w:ilvl w:val="0"/>
          <w:numId w:val="38"/>
        </w:numPr>
        <w:tabs>
          <w:tab w:val="left" w:pos="785"/>
        </w:tabs>
        <w:rPr>
          <w:rFonts w:asciiTheme="minorHAnsi" w:eastAsia="Times New Roman" w:hAnsiTheme="minorHAnsi" w:cstheme="minorHAnsi"/>
        </w:rPr>
      </w:pPr>
      <w:r>
        <w:rPr>
          <w:rFonts w:asciiTheme="minorHAnsi" w:eastAsia="Times New Roman" w:hAnsiTheme="minorHAnsi" w:cstheme="minorHAnsi"/>
        </w:rPr>
        <w:t>DMCP – Cllr Bryson</w:t>
      </w:r>
    </w:p>
    <w:p w14:paraId="7A440876" w14:textId="76FEC80B" w:rsidR="006C275D" w:rsidRPr="0088147E" w:rsidRDefault="006C275D" w:rsidP="006C275D">
      <w:pPr>
        <w:pStyle w:val="ListParagraph"/>
        <w:numPr>
          <w:ilvl w:val="0"/>
          <w:numId w:val="38"/>
        </w:numPr>
        <w:tabs>
          <w:tab w:val="left" w:pos="785"/>
        </w:tabs>
        <w:rPr>
          <w:rFonts w:asciiTheme="minorHAnsi" w:eastAsia="Times New Roman" w:hAnsiTheme="minorHAnsi" w:cstheme="minorHAnsi"/>
        </w:rPr>
      </w:pPr>
      <w:r>
        <w:rPr>
          <w:rFonts w:asciiTheme="minorHAnsi" w:eastAsia="Times New Roman" w:hAnsiTheme="minorHAnsi" w:cstheme="minorHAnsi"/>
        </w:rPr>
        <w:t>K. Lawson Tribute – Cllrs Edmond and Sjollema</w:t>
      </w:r>
    </w:p>
    <w:p w14:paraId="048FCE36" w14:textId="77777777" w:rsidR="00C069A1" w:rsidRDefault="00C069A1" w:rsidP="00C069A1">
      <w:pPr>
        <w:tabs>
          <w:tab w:val="left" w:pos="785"/>
        </w:tabs>
        <w:rPr>
          <w:rFonts w:asciiTheme="minorHAnsi" w:eastAsia="Times New Roman" w:hAnsiTheme="minorHAnsi" w:cstheme="minorHAnsi"/>
          <w:b/>
          <w:bCs/>
        </w:rPr>
      </w:pPr>
    </w:p>
    <w:p w14:paraId="133F11A8" w14:textId="524CC81A" w:rsidR="00C069A1" w:rsidRPr="005C12CF" w:rsidRDefault="00C069A1" w:rsidP="00C069A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8E753C">
        <w:rPr>
          <w:rFonts w:asciiTheme="minorHAnsi" w:eastAsia="Times New Roman" w:hAnsiTheme="minorHAnsi" w:cstheme="minorHAnsi"/>
          <w:b/>
          <w:bCs/>
        </w:rPr>
        <w:t>1</w:t>
      </w:r>
      <w:r w:rsidR="00410B8C">
        <w:rPr>
          <w:rFonts w:asciiTheme="minorHAnsi" w:eastAsia="Times New Roman" w:hAnsiTheme="minorHAnsi" w:cstheme="minorHAnsi"/>
          <w:b/>
          <w:bCs/>
        </w:rPr>
        <w:t>6</w:t>
      </w:r>
      <w:r w:rsidR="00D83DB5">
        <w:rPr>
          <w:rFonts w:asciiTheme="minorHAnsi" w:eastAsia="Times New Roman" w:hAnsiTheme="minorHAnsi" w:cstheme="minorHAnsi"/>
          <w:b/>
          <w:bCs/>
        </w:rPr>
        <w:t>4</w:t>
      </w:r>
      <w:r w:rsidRPr="005C12CF">
        <w:rPr>
          <w:rFonts w:asciiTheme="minorHAnsi" w:eastAsia="Times New Roman" w:hAnsiTheme="minorHAnsi" w:cstheme="minorHAnsi"/>
          <w:b/>
          <w:bCs/>
        </w:rPr>
        <w:tab/>
        <w:t>Correspondence</w:t>
      </w:r>
    </w:p>
    <w:p w14:paraId="5D365B68" w14:textId="77CFCCB8" w:rsidR="006C275D" w:rsidRPr="001A32C6" w:rsidRDefault="00C069A1" w:rsidP="006C275D">
      <w:pPr>
        <w:pStyle w:val="ListParagraph"/>
        <w:numPr>
          <w:ilvl w:val="0"/>
          <w:numId w:val="6"/>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note correspondence received and any actions to be taken.</w:t>
      </w:r>
    </w:p>
    <w:p w14:paraId="5DB96D0F" w14:textId="27944BE7" w:rsidR="006C275D" w:rsidRPr="001A32C6" w:rsidRDefault="006C275D" w:rsidP="001A32C6">
      <w:pPr>
        <w:tabs>
          <w:tab w:val="left" w:pos="785"/>
        </w:tabs>
        <w:jc w:val="center"/>
        <w:rPr>
          <w:rFonts w:asciiTheme="minorHAnsi" w:eastAsia="Times New Roman" w:hAnsiTheme="minorHAnsi" w:cstheme="minorHAnsi"/>
          <w:b/>
          <w:bCs/>
        </w:rPr>
      </w:pPr>
      <w:r w:rsidRPr="006C275D">
        <w:rPr>
          <w:rFonts w:asciiTheme="minorHAnsi" w:eastAsia="Times New Roman" w:hAnsiTheme="minorHAnsi" w:cstheme="minorHAnsi"/>
          <w:b/>
          <w:bCs/>
        </w:rPr>
        <w:t>Members of the public and District Councillors left</w:t>
      </w:r>
      <w:r>
        <w:rPr>
          <w:rFonts w:asciiTheme="minorHAnsi" w:eastAsia="Times New Roman" w:hAnsiTheme="minorHAnsi" w:cstheme="minorHAnsi"/>
          <w:b/>
          <w:bCs/>
        </w:rPr>
        <w:t>.</w:t>
      </w:r>
    </w:p>
    <w:p w14:paraId="19C6CC00" w14:textId="77777777" w:rsidR="001A32C6" w:rsidRDefault="001A32C6" w:rsidP="00C069A1">
      <w:pPr>
        <w:pStyle w:val="ListParagraph"/>
        <w:tabs>
          <w:tab w:val="left" w:pos="785"/>
        </w:tabs>
        <w:ind w:left="785"/>
        <w:rPr>
          <w:rFonts w:asciiTheme="minorHAnsi" w:eastAsia="Times New Roman" w:hAnsiTheme="minorHAnsi" w:cstheme="minorHAnsi"/>
          <w:b/>
          <w:bCs/>
        </w:rPr>
      </w:pPr>
    </w:p>
    <w:p w14:paraId="735EF872" w14:textId="1C8447E5" w:rsidR="00C069A1" w:rsidRDefault="00C069A1" w:rsidP="00C069A1">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Correspondence was noted and responses were agreed.</w:t>
      </w:r>
    </w:p>
    <w:p w14:paraId="7EC97FF7" w14:textId="77777777" w:rsidR="00C069A1" w:rsidRDefault="00C069A1" w:rsidP="00C069A1">
      <w:pPr>
        <w:tabs>
          <w:tab w:val="left" w:pos="785"/>
        </w:tabs>
        <w:rPr>
          <w:rFonts w:asciiTheme="minorHAnsi" w:eastAsia="Times New Roman" w:hAnsiTheme="minorHAnsi" w:cstheme="minorHAnsi"/>
          <w:b/>
          <w:bCs/>
        </w:rPr>
      </w:pPr>
    </w:p>
    <w:p w14:paraId="02349778" w14:textId="570B0A9B" w:rsidR="008E753C" w:rsidRDefault="008E753C" w:rsidP="008E753C">
      <w:pPr>
        <w:tabs>
          <w:tab w:val="left" w:pos="785"/>
        </w:tabs>
        <w:ind w:left="720" w:hanging="720"/>
        <w:rPr>
          <w:rFonts w:asciiTheme="minorHAnsi" w:hAnsiTheme="minorHAnsi" w:cstheme="minorHAnsi"/>
          <w:b/>
          <w:snapToGrid w:val="0"/>
        </w:rPr>
      </w:pPr>
      <w:r>
        <w:rPr>
          <w:rFonts w:asciiTheme="minorHAnsi" w:eastAsia="Times New Roman" w:hAnsiTheme="minorHAnsi" w:cstheme="minorHAnsi"/>
          <w:b/>
          <w:bCs/>
        </w:rPr>
        <w:t>23/1</w:t>
      </w:r>
      <w:r w:rsidR="00410B8C">
        <w:rPr>
          <w:rFonts w:asciiTheme="minorHAnsi" w:eastAsia="Times New Roman" w:hAnsiTheme="minorHAnsi" w:cstheme="minorHAnsi"/>
          <w:b/>
          <w:bCs/>
        </w:rPr>
        <w:t>65</w:t>
      </w:r>
      <w:r>
        <w:rPr>
          <w:rFonts w:asciiTheme="minorHAnsi" w:eastAsia="Times New Roman" w:hAnsiTheme="minorHAnsi" w:cstheme="minorHAnsi"/>
          <w:b/>
          <w:bCs/>
        </w:rPr>
        <w:tab/>
      </w:r>
      <w:r w:rsidRPr="008E753C">
        <w:rPr>
          <w:rFonts w:asciiTheme="minorHAnsi" w:eastAsia="Times New Roman" w:hAnsiTheme="minorHAnsi" w:cstheme="minorHAnsi"/>
          <w:b/>
          <w:bCs/>
        </w:rPr>
        <w:t xml:space="preserve">Pursuant </w:t>
      </w:r>
      <w:r w:rsidRPr="008E753C">
        <w:rPr>
          <w:rFonts w:asciiTheme="minorHAnsi" w:hAnsiTheme="minorHAnsi" w:cstheme="minorHAnsi"/>
          <w:b/>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20346B33" w14:textId="77777777" w:rsidR="008E753C" w:rsidRPr="00E01FB8" w:rsidRDefault="008E753C" w:rsidP="00E01FB8">
      <w:pPr>
        <w:rPr>
          <w:rFonts w:asciiTheme="minorHAnsi" w:hAnsiTheme="minorHAnsi" w:cstheme="minorHAnsi"/>
        </w:rPr>
      </w:pPr>
    </w:p>
    <w:p w14:paraId="7EB6A9B6" w14:textId="7633C08A" w:rsidR="00410B8C" w:rsidRPr="00410B8C" w:rsidRDefault="00410B8C" w:rsidP="00410B8C">
      <w:pPr>
        <w:tabs>
          <w:tab w:val="left" w:pos="785"/>
        </w:tabs>
        <w:rPr>
          <w:rFonts w:asciiTheme="minorHAnsi" w:hAnsiTheme="minorHAnsi" w:cstheme="minorHAnsi"/>
          <w:b/>
        </w:rPr>
      </w:pPr>
      <w:r>
        <w:rPr>
          <w:rFonts w:asciiTheme="minorHAnsi" w:eastAsia="Times New Roman" w:hAnsiTheme="minorHAnsi" w:cstheme="minorHAnsi"/>
          <w:b/>
        </w:rPr>
        <w:t>23/166</w:t>
      </w:r>
      <w:r>
        <w:rPr>
          <w:rFonts w:asciiTheme="minorHAnsi" w:eastAsia="Times New Roman" w:hAnsiTheme="minorHAnsi" w:cstheme="minorHAnsi"/>
          <w:b/>
        </w:rPr>
        <w:tab/>
      </w:r>
      <w:r w:rsidRPr="00410B8C">
        <w:rPr>
          <w:rFonts w:asciiTheme="minorHAnsi" w:eastAsia="Times New Roman" w:hAnsiTheme="minorHAnsi" w:cstheme="minorHAnsi"/>
          <w:b/>
        </w:rPr>
        <w:t>URC</w:t>
      </w:r>
    </w:p>
    <w:p w14:paraId="4099B1C3" w14:textId="77777777" w:rsidR="00410B8C" w:rsidRDefault="00410B8C" w:rsidP="00410B8C">
      <w:pPr>
        <w:pStyle w:val="ListParagraph"/>
        <w:numPr>
          <w:ilvl w:val="1"/>
          <w:numId w:val="37"/>
        </w:numPr>
        <w:tabs>
          <w:tab w:val="left" w:pos="785"/>
        </w:tabs>
        <w:ind w:left="785"/>
        <w:rPr>
          <w:rFonts w:asciiTheme="minorHAnsi" w:hAnsiTheme="minorHAnsi" w:cstheme="minorHAnsi"/>
        </w:rPr>
      </w:pPr>
      <w:r>
        <w:rPr>
          <w:rFonts w:asciiTheme="minorHAnsi" w:hAnsiTheme="minorHAnsi" w:cstheme="minorHAnsi"/>
        </w:rPr>
        <w:t xml:space="preserve">To receive an update from the Councillor Hodges and agree any action to be taken. </w:t>
      </w:r>
    </w:p>
    <w:p w14:paraId="79E72889" w14:textId="529F7DE7" w:rsidR="006C275D" w:rsidRDefault="006C275D" w:rsidP="006C275D">
      <w:pPr>
        <w:pStyle w:val="ListParagraph"/>
        <w:tabs>
          <w:tab w:val="left" w:pos="785"/>
        </w:tabs>
        <w:ind w:left="785"/>
        <w:rPr>
          <w:rFonts w:asciiTheme="minorHAnsi" w:hAnsiTheme="minorHAnsi" w:cstheme="minorHAnsi"/>
        </w:rPr>
      </w:pPr>
      <w:r>
        <w:rPr>
          <w:rFonts w:asciiTheme="minorHAnsi" w:hAnsiTheme="minorHAnsi" w:cstheme="minorHAnsi"/>
        </w:rPr>
        <w:t xml:space="preserve">An update from Cllr Hodges was received. </w:t>
      </w:r>
      <w:r w:rsidRPr="006C275D">
        <w:rPr>
          <w:rFonts w:asciiTheme="minorHAnsi" w:hAnsiTheme="minorHAnsi" w:cstheme="minorHAnsi"/>
          <w:b/>
          <w:bCs/>
        </w:rPr>
        <w:t>It was resolved for Cllr Hodges to draft a letter inviting the owners to a meeting and for the Clerk to send.</w:t>
      </w:r>
    </w:p>
    <w:p w14:paraId="63456F69" w14:textId="77777777" w:rsidR="00410B8C" w:rsidRDefault="00410B8C" w:rsidP="00410B8C">
      <w:pPr>
        <w:pStyle w:val="ListParagraph"/>
        <w:numPr>
          <w:ilvl w:val="1"/>
          <w:numId w:val="37"/>
        </w:numPr>
        <w:tabs>
          <w:tab w:val="left" w:pos="785"/>
        </w:tabs>
        <w:ind w:left="785"/>
        <w:rPr>
          <w:rFonts w:asciiTheme="minorHAnsi" w:hAnsiTheme="minorHAnsi" w:cstheme="minorHAnsi"/>
        </w:rPr>
      </w:pPr>
      <w:r>
        <w:rPr>
          <w:rFonts w:asciiTheme="minorHAnsi" w:hAnsiTheme="minorHAnsi" w:cstheme="minorHAnsi"/>
        </w:rPr>
        <w:t xml:space="preserve">To discuss appealing the Community of Asset Value decision and agree any action to be taken. </w:t>
      </w:r>
    </w:p>
    <w:p w14:paraId="3C60E648" w14:textId="0B1E8134" w:rsidR="006C275D" w:rsidRPr="006C275D" w:rsidRDefault="006C275D" w:rsidP="006C275D">
      <w:pPr>
        <w:pStyle w:val="ListParagraph"/>
        <w:tabs>
          <w:tab w:val="left" w:pos="785"/>
        </w:tabs>
        <w:ind w:left="785"/>
        <w:rPr>
          <w:rFonts w:asciiTheme="minorHAnsi" w:hAnsiTheme="minorHAnsi" w:cstheme="minorHAnsi"/>
          <w:b/>
          <w:bCs/>
        </w:rPr>
      </w:pPr>
      <w:r w:rsidRPr="006C275D">
        <w:rPr>
          <w:rFonts w:asciiTheme="minorHAnsi" w:hAnsiTheme="minorHAnsi" w:cstheme="minorHAnsi"/>
          <w:b/>
          <w:bCs/>
        </w:rPr>
        <w:t xml:space="preserve">It was resolved for the Clerk to send the drafted appeal to MDC. </w:t>
      </w:r>
    </w:p>
    <w:p w14:paraId="79D00CB9" w14:textId="77777777" w:rsidR="00410B8C" w:rsidRDefault="00410B8C" w:rsidP="00410B8C">
      <w:pPr>
        <w:tabs>
          <w:tab w:val="left" w:pos="785"/>
        </w:tabs>
        <w:rPr>
          <w:rFonts w:asciiTheme="minorHAnsi" w:hAnsiTheme="minorHAnsi" w:cstheme="minorHAnsi"/>
        </w:rPr>
      </w:pPr>
    </w:p>
    <w:p w14:paraId="3D84FF88" w14:textId="72F477C1" w:rsidR="00410B8C" w:rsidRPr="00410B8C" w:rsidRDefault="00410B8C" w:rsidP="00410B8C">
      <w:pPr>
        <w:tabs>
          <w:tab w:val="left" w:pos="785"/>
        </w:tabs>
        <w:rPr>
          <w:rFonts w:asciiTheme="minorHAnsi" w:hAnsiTheme="minorHAnsi" w:cstheme="minorHAnsi"/>
          <w:b/>
          <w:bCs/>
        </w:rPr>
      </w:pPr>
      <w:r>
        <w:rPr>
          <w:rFonts w:asciiTheme="minorHAnsi" w:hAnsiTheme="minorHAnsi" w:cstheme="minorHAnsi"/>
          <w:b/>
          <w:bCs/>
        </w:rPr>
        <w:t>23/167</w:t>
      </w:r>
      <w:r>
        <w:rPr>
          <w:rFonts w:asciiTheme="minorHAnsi" w:hAnsiTheme="minorHAnsi" w:cstheme="minorHAnsi"/>
          <w:b/>
          <w:bCs/>
        </w:rPr>
        <w:tab/>
      </w:r>
      <w:r w:rsidRPr="00410B8C">
        <w:rPr>
          <w:rFonts w:asciiTheme="minorHAnsi" w:hAnsiTheme="minorHAnsi" w:cstheme="minorHAnsi"/>
          <w:b/>
          <w:bCs/>
        </w:rPr>
        <w:t>Personnel Matters</w:t>
      </w:r>
    </w:p>
    <w:p w14:paraId="324BD4A8" w14:textId="29962BAD" w:rsidR="00410B8C" w:rsidRPr="000B045C" w:rsidRDefault="00410B8C" w:rsidP="000B045C">
      <w:pPr>
        <w:pStyle w:val="ListParagraph"/>
        <w:numPr>
          <w:ilvl w:val="0"/>
          <w:numId w:val="41"/>
        </w:numPr>
        <w:tabs>
          <w:tab w:val="left" w:pos="785"/>
        </w:tabs>
        <w:ind w:left="785"/>
        <w:rPr>
          <w:rFonts w:asciiTheme="minorHAnsi" w:hAnsiTheme="minorHAnsi" w:cstheme="minorHAnsi"/>
        </w:rPr>
      </w:pPr>
      <w:r w:rsidRPr="000B045C">
        <w:rPr>
          <w:rFonts w:asciiTheme="minorHAnsi" w:hAnsiTheme="minorHAnsi" w:cstheme="minorHAnsi"/>
        </w:rPr>
        <w:t xml:space="preserve">To receive a report from the Chair of the Personnel Committee. </w:t>
      </w:r>
    </w:p>
    <w:p w14:paraId="69C7D64F" w14:textId="190B6C33" w:rsidR="006C275D" w:rsidRPr="006C275D" w:rsidRDefault="006C275D" w:rsidP="006C275D">
      <w:pPr>
        <w:pStyle w:val="ListParagraph"/>
        <w:tabs>
          <w:tab w:val="left" w:pos="785"/>
        </w:tabs>
        <w:ind w:left="785"/>
        <w:rPr>
          <w:rFonts w:asciiTheme="minorHAnsi" w:hAnsiTheme="minorHAnsi" w:cstheme="minorHAnsi"/>
          <w:b/>
          <w:bCs/>
        </w:rPr>
      </w:pPr>
      <w:r w:rsidRPr="006C275D">
        <w:rPr>
          <w:rFonts w:asciiTheme="minorHAnsi" w:hAnsiTheme="minorHAnsi" w:cstheme="minorHAnsi"/>
          <w:b/>
          <w:bCs/>
        </w:rPr>
        <w:t xml:space="preserve">A report was received from Cllr Bryson and noted. </w:t>
      </w:r>
    </w:p>
    <w:p w14:paraId="5FA21B49" w14:textId="7B58F13D" w:rsidR="00935F0C" w:rsidRPr="005C12CF" w:rsidRDefault="00935F0C" w:rsidP="00ED0652">
      <w:pPr>
        <w:tabs>
          <w:tab w:val="left" w:pos="785"/>
        </w:tabs>
        <w:rPr>
          <w:rFonts w:asciiTheme="minorHAnsi" w:hAnsiTheme="minorHAnsi" w:cstheme="minorHAnsi"/>
          <w:b/>
          <w:bCs/>
        </w:rPr>
      </w:pPr>
    </w:p>
    <w:p w14:paraId="6FCC67C2" w14:textId="054D126A"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873FEF">
        <w:rPr>
          <w:rFonts w:asciiTheme="minorHAnsi" w:eastAsia="Times New Roman" w:hAnsiTheme="minorHAnsi" w:cstheme="minorHAnsi"/>
        </w:rPr>
        <w:t>8:</w:t>
      </w:r>
      <w:r w:rsidR="00D83DB5">
        <w:rPr>
          <w:rFonts w:asciiTheme="minorHAnsi" w:eastAsia="Times New Roman" w:hAnsiTheme="minorHAnsi" w:cstheme="minorHAnsi"/>
        </w:rPr>
        <w:t>0</w:t>
      </w:r>
      <w:r w:rsidR="00400242">
        <w:rPr>
          <w:rFonts w:asciiTheme="minorHAnsi" w:eastAsia="Times New Roman" w:hAnsiTheme="minorHAnsi" w:cstheme="minorHAnsi"/>
        </w:rPr>
        <w:t>9</w:t>
      </w:r>
      <w:r w:rsidR="003500AC" w:rsidRPr="005C12CF">
        <w:rPr>
          <w:rFonts w:asciiTheme="minorHAnsi" w:eastAsia="Times New Roman" w:hAnsiTheme="minorHAnsi" w:cstheme="minorHAnsi"/>
        </w:rPr>
        <w:t>pm</w:t>
      </w:r>
    </w:p>
    <w:p w14:paraId="0FB55EE3" w14:textId="47EF7B25"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272DBC">
        <w:rPr>
          <w:rFonts w:asciiTheme="minorHAnsi" w:eastAsia="Times New Roman" w:hAnsiTheme="minorHAnsi" w:cstheme="minorHAnsi"/>
          <w:bCs/>
        </w:rPr>
        <w:t>1</w:t>
      </w:r>
      <w:r w:rsidR="00400242">
        <w:rPr>
          <w:rFonts w:asciiTheme="minorHAnsi" w:eastAsia="Times New Roman" w:hAnsiTheme="minorHAnsi" w:cstheme="minorHAnsi"/>
          <w:bCs/>
        </w:rPr>
        <w:t>3</w:t>
      </w:r>
      <w:r w:rsidR="00400242" w:rsidRPr="00400242">
        <w:rPr>
          <w:rFonts w:asciiTheme="minorHAnsi" w:eastAsia="Times New Roman" w:hAnsiTheme="minorHAnsi" w:cstheme="minorHAnsi"/>
          <w:bCs/>
          <w:vertAlign w:val="superscript"/>
        </w:rPr>
        <w:t>th</w:t>
      </w:r>
      <w:r w:rsidR="00400242">
        <w:rPr>
          <w:rFonts w:asciiTheme="minorHAnsi" w:eastAsia="Times New Roman" w:hAnsiTheme="minorHAnsi" w:cstheme="minorHAnsi"/>
          <w:bCs/>
        </w:rPr>
        <w:t xml:space="preserve"> February 2024</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915261" w:rsidRDefault="00FC7FD4" w:rsidP="00FC7FD4">
      <w:pPr>
        <w:tabs>
          <w:tab w:val="left" w:pos="785"/>
        </w:tabs>
        <w:rPr>
          <w:rFonts w:asciiTheme="minorHAnsi" w:eastAsia="Times New Roman" w:hAnsiTheme="minorHAnsi" w:cstheme="minorHAnsi"/>
          <w:bCs/>
        </w:rPr>
      </w:pPr>
      <w:r w:rsidRPr="00915261">
        <w:rPr>
          <w:rFonts w:asciiTheme="minorHAnsi" w:eastAsia="Times New Roman" w:hAnsiTheme="minorHAnsi" w:cstheme="minorHAnsi"/>
          <w:bCs/>
        </w:rPr>
        <w:t xml:space="preserve">Clerk Contact details: </w:t>
      </w:r>
      <w:hyperlink r:id="rId9" w:history="1">
        <w:r w:rsidRPr="00915261">
          <w:rPr>
            <w:rStyle w:val="Hyperlink"/>
            <w:rFonts w:asciiTheme="minorHAnsi" w:eastAsia="Times New Roman" w:hAnsiTheme="minorHAnsi" w:cstheme="minorHAnsi"/>
            <w:bCs/>
          </w:rPr>
          <w:t>clerk@heybridgebasinpc.org.uk</w:t>
        </w:r>
      </w:hyperlink>
    </w:p>
    <w:p w14:paraId="35E8BFD7" w14:textId="1E06EA29" w:rsidR="00ED77E3" w:rsidRPr="00915261" w:rsidRDefault="00FC7FD4" w:rsidP="00DD3B7F">
      <w:pPr>
        <w:pStyle w:val="PlainText"/>
        <w:rPr>
          <w:rFonts w:asciiTheme="minorHAnsi" w:hAnsiTheme="minorHAnsi" w:cstheme="minorHAnsi"/>
          <w:sz w:val="20"/>
          <w:szCs w:val="20"/>
        </w:rPr>
      </w:pPr>
      <w:r w:rsidRPr="00915261">
        <w:rPr>
          <w:rFonts w:asciiTheme="minorHAnsi" w:eastAsia="Times New Roman" w:hAnsiTheme="minorHAnsi" w:cstheme="minorHAnsi"/>
          <w:bCs/>
          <w:sz w:val="20"/>
          <w:szCs w:val="20"/>
        </w:rPr>
        <w:t xml:space="preserve">Website: </w:t>
      </w:r>
      <w:hyperlink r:id="rId10" w:history="1">
        <w:r w:rsidR="00305231" w:rsidRPr="00915261">
          <w:rPr>
            <w:rStyle w:val="Hyperlink"/>
            <w:rFonts w:asciiTheme="minorHAnsi" w:eastAsia="Times New Roman" w:hAnsiTheme="minorHAnsi" w:cstheme="minorHAnsi"/>
            <w:bCs/>
            <w:sz w:val="20"/>
            <w:szCs w:val="20"/>
          </w:rPr>
          <w:t>www.heybridgebasin-pc.gov.uk</w:t>
        </w:r>
      </w:hyperlink>
      <w:r w:rsidRPr="00915261">
        <w:rPr>
          <w:rFonts w:asciiTheme="minorHAnsi" w:eastAsia="Times New Roman" w:hAnsiTheme="minorHAnsi" w:cstheme="minorHAnsi"/>
          <w:bCs/>
          <w:sz w:val="20"/>
          <w:szCs w:val="20"/>
        </w:rPr>
        <w:t xml:space="preserve"> </w:t>
      </w:r>
    </w:p>
    <w:sectPr w:rsidR="00ED77E3" w:rsidRPr="00915261" w:rsidSect="007A38C6">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DD63" w14:textId="77777777" w:rsidR="007A38C6" w:rsidRDefault="007A38C6" w:rsidP="00623156">
      <w:r>
        <w:separator/>
      </w:r>
    </w:p>
  </w:endnote>
  <w:endnote w:type="continuationSeparator" w:id="0">
    <w:p w14:paraId="1EF8EDED" w14:textId="77777777" w:rsidR="007A38C6" w:rsidRDefault="007A38C6"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00F9" w14:textId="77777777" w:rsidR="007A38C6" w:rsidRDefault="007A38C6" w:rsidP="00623156">
      <w:r>
        <w:separator/>
      </w:r>
    </w:p>
  </w:footnote>
  <w:footnote w:type="continuationSeparator" w:id="0">
    <w:p w14:paraId="7816D9CB" w14:textId="77777777" w:rsidR="007A38C6" w:rsidRDefault="007A38C6"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2C8B5798"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8AC3D8E"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C0D7D42"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79"/>
    <w:multiLevelType w:val="hybridMultilevel"/>
    <w:tmpl w:val="B4048CB6"/>
    <w:lvl w:ilvl="0" w:tplc="042410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4C47079"/>
    <w:multiLevelType w:val="hybridMultilevel"/>
    <w:tmpl w:val="6F103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041D5"/>
    <w:multiLevelType w:val="hybridMultilevel"/>
    <w:tmpl w:val="9A261F68"/>
    <w:lvl w:ilvl="0" w:tplc="EE980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B805DE6"/>
    <w:multiLevelType w:val="hybridMultilevel"/>
    <w:tmpl w:val="FC0C018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0BA90386"/>
    <w:multiLevelType w:val="hybridMultilevel"/>
    <w:tmpl w:val="AC5246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BC7053B"/>
    <w:multiLevelType w:val="hybridMultilevel"/>
    <w:tmpl w:val="15163A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AB2C04"/>
    <w:multiLevelType w:val="hybridMultilevel"/>
    <w:tmpl w:val="BCE06A9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0D5F1628"/>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0"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1"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23EE12A9"/>
    <w:multiLevelType w:val="hybridMultilevel"/>
    <w:tmpl w:val="24C26A34"/>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4" w15:restartNumberingAfterBreak="0">
    <w:nsid w:val="24935DC0"/>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5" w15:restartNumberingAfterBreak="0">
    <w:nsid w:val="25D06107"/>
    <w:multiLevelType w:val="hybridMultilevel"/>
    <w:tmpl w:val="BE7AC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C72916"/>
    <w:multiLevelType w:val="hybridMultilevel"/>
    <w:tmpl w:val="F348D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281C764F"/>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8" w15:restartNumberingAfterBreak="0">
    <w:nsid w:val="28D05F51"/>
    <w:multiLevelType w:val="hybridMultilevel"/>
    <w:tmpl w:val="F3B6340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2CF20837"/>
    <w:multiLevelType w:val="hybridMultilevel"/>
    <w:tmpl w:val="CC4283D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30543DD2"/>
    <w:multiLevelType w:val="hybridMultilevel"/>
    <w:tmpl w:val="7D2A19A4"/>
    <w:lvl w:ilvl="0" w:tplc="FFFFFFFF">
      <w:start w:val="1"/>
      <w:numFmt w:val="lowerRoman"/>
      <w:lvlText w:val="%1."/>
      <w:lvlJc w:val="right"/>
      <w:pPr>
        <w:ind w:left="2225" w:hanging="360"/>
      </w:pPr>
      <w:rPr>
        <w:i w:val="0"/>
      </w:rPr>
    </w:lvl>
    <w:lvl w:ilvl="1" w:tplc="FFFFFFFF" w:tentative="1">
      <w:start w:val="1"/>
      <w:numFmt w:val="lowerLetter"/>
      <w:lvlText w:val="%2."/>
      <w:lvlJc w:val="left"/>
      <w:pPr>
        <w:ind w:left="2945" w:hanging="360"/>
      </w:pPr>
    </w:lvl>
    <w:lvl w:ilvl="2" w:tplc="FFFFFFFF" w:tentative="1">
      <w:start w:val="1"/>
      <w:numFmt w:val="lowerRoman"/>
      <w:lvlText w:val="%3."/>
      <w:lvlJc w:val="right"/>
      <w:pPr>
        <w:ind w:left="3665" w:hanging="180"/>
      </w:pPr>
    </w:lvl>
    <w:lvl w:ilvl="3" w:tplc="FFFFFFFF" w:tentative="1">
      <w:start w:val="1"/>
      <w:numFmt w:val="decimal"/>
      <w:lvlText w:val="%4."/>
      <w:lvlJc w:val="left"/>
      <w:pPr>
        <w:ind w:left="4385" w:hanging="360"/>
      </w:pPr>
    </w:lvl>
    <w:lvl w:ilvl="4" w:tplc="FFFFFFFF" w:tentative="1">
      <w:start w:val="1"/>
      <w:numFmt w:val="lowerLetter"/>
      <w:lvlText w:val="%5."/>
      <w:lvlJc w:val="left"/>
      <w:pPr>
        <w:ind w:left="5105" w:hanging="360"/>
      </w:pPr>
    </w:lvl>
    <w:lvl w:ilvl="5" w:tplc="FFFFFFFF" w:tentative="1">
      <w:start w:val="1"/>
      <w:numFmt w:val="lowerRoman"/>
      <w:lvlText w:val="%6."/>
      <w:lvlJc w:val="right"/>
      <w:pPr>
        <w:ind w:left="5825" w:hanging="180"/>
      </w:pPr>
    </w:lvl>
    <w:lvl w:ilvl="6" w:tplc="FFFFFFFF" w:tentative="1">
      <w:start w:val="1"/>
      <w:numFmt w:val="decimal"/>
      <w:lvlText w:val="%7."/>
      <w:lvlJc w:val="left"/>
      <w:pPr>
        <w:ind w:left="6545" w:hanging="360"/>
      </w:pPr>
    </w:lvl>
    <w:lvl w:ilvl="7" w:tplc="FFFFFFFF" w:tentative="1">
      <w:start w:val="1"/>
      <w:numFmt w:val="lowerLetter"/>
      <w:lvlText w:val="%8."/>
      <w:lvlJc w:val="left"/>
      <w:pPr>
        <w:ind w:left="7265" w:hanging="360"/>
      </w:pPr>
    </w:lvl>
    <w:lvl w:ilvl="8" w:tplc="FFFFFFFF" w:tentative="1">
      <w:start w:val="1"/>
      <w:numFmt w:val="lowerRoman"/>
      <w:lvlText w:val="%9."/>
      <w:lvlJc w:val="right"/>
      <w:pPr>
        <w:ind w:left="7985" w:hanging="180"/>
      </w:pPr>
    </w:lvl>
  </w:abstractNum>
  <w:abstractNum w:abstractNumId="21" w15:restartNumberingAfterBreak="0">
    <w:nsid w:val="33341EB9"/>
    <w:multiLevelType w:val="hybridMultilevel"/>
    <w:tmpl w:val="782A8302"/>
    <w:lvl w:ilvl="0" w:tplc="8B1C16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2" w15:restartNumberingAfterBreak="0">
    <w:nsid w:val="36837C0B"/>
    <w:multiLevelType w:val="hybridMultilevel"/>
    <w:tmpl w:val="56580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860593"/>
    <w:multiLevelType w:val="hybridMultilevel"/>
    <w:tmpl w:val="04A222D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4" w15:restartNumberingAfterBreak="0">
    <w:nsid w:val="41505C95"/>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5" w15:restartNumberingAfterBreak="0">
    <w:nsid w:val="439B4CC9"/>
    <w:multiLevelType w:val="hybridMultilevel"/>
    <w:tmpl w:val="7D0CA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8" w15:restartNumberingAfterBreak="0">
    <w:nsid w:val="4B8607A2"/>
    <w:multiLevelType w:val="hybridMultilevel"/>
    <w:tmpl w:val="C77C7962"/>
    <w:lvl w:ilvl="0" w:tplc="953E0B88">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532917AF"/>
    <w:multiLevelType w:val="hybridMultilevel"/>
    <w:tmpl w:val="8110A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62F62"/>
    <w:multiLevelType w:val="hybridMultilevel"/>
    <w:tmpl w:val="0934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6F3C4A"/>
    <w:multiLevelType w:val="hybridMultilevel"/>
    <w:tmpl w:val="C8FCF4E4"/>
    <w:lvl w:ilvl="0" w:tplc="7B4A598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7B4C3B"/>
    <w:multiLevelType w:val="hybridMultilevel"/>
    <w:tmpl w:val="D54C6D18"/>
    <w:lvl w:ilvl="0" w:tplc="FFFFFFFF">
      <w:start w:val="1"/>
      <w:numFmt w:val="lowerLetter"/>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5" w15:restartNumberingAfterBreak="0">
    <w:nsid w:val="61013566"/>
    <w:multiLevelType w:val="hybridMultilevel"/>
    <w:tmpl w:val="5EF6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3230AB"/>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7" w15:restartNumberingAfterBreak="0">
    <w:nsid w:val="6451540E"/>
    <w:multiLevelType w:val="hybridMultilevel"/>
    <w:tmpl w:val="CE96D1EA"/>
    <w:lvl w:ilvl="0" w:tplc="08090019">
      <w:start w:val="1"/>
      <w:numFmt w:val="lowerLetter"/>
      <w:lvlText w:val="%1."/>
      <w:lvlJc w:val="left"/>
      <w:pPr>
        <w:ind w:left="2945" w:hanging="360"/>
      </w:pPr>
    </w:lvl>
    <w:lvl w:ilvl="1" w:tplc="08090019" w:tentative="1">
      <w:start w:val="1"/>
      <w:numFmt w:val="lowerLetter"/>
      <w:lvlText w:val="%2."/>
      <w:lvlJc w:val="left"/>
      <w:pPr>
        <w:ind w:left="3665" w:hanging="360"/>
      </w:pPr>
    </w:lvl>
    <w:lvl w:ilvl="2" w:tplc="0809001B" w:tentative="1">
      <w:start w:val="1"/>
      <w:numFmt w:val="lowerRoman"/>
      <w:lvlText w:val="%3."/>
      <w:lvlJc w:val="right"/>
      <w:pPr>
        <w:ind w:left="4385" w:hanging="180"/>
      </w:pPr>
    </w:lvl>
    <w:lvl w:ilvl="3" w:tplc="0809000F" w:tentative="1">
      <w:start w:val="1"/>
      <w:numFmt w:val="decimal"/>
      <w:lvlText w:val="%4."/>
      <w:lvlJc w:val="left"/>
      <w:pPr>
        <w:ind w:left="5105" w:hanging="360"/>
      </w:pPr>
    </w:lvl>
    <w:lvl w:ilvl="4" w:tplc="08090019" w:tentative="1">
      <w:start w:val="1"/>
      <w:numFmt w:val="lowerLetter"/>
      <w:lvlText w:val="%5."/>
      <w:lvlJc w:val="left"/>
      <w:pPr>
        <w:ind w:left="5825" w:hanging="360"/>
      </w:pPr>
    </w:lvl>
    <w:lvl w:ilvl="5" w:tplc="0809001B" w:tentative="1">
      <w:start w:val="1"/>
      <w:numFmt w:val="lowerRoman"/>
      <w:lvlText w:val="%6."/>
      <w:lvlJc w:val="right"/>
      <w:pPr>
        <w:ind w:left="6545" w:hanging="180"/>
      </w:pPr>
    </w:lvl>
    <w:lvl w:ilvl="6" w:tplc="0809000F" w:tentative="1">
      <w:start w:val="1"/>
      <w:numFmt w:val="decimal"/>
      <w:lvlText w:val="%7."/>
      <w:lvlJc w:val="left"/>
      <w:pPr>
        <w:ind w:left="7265" w:hanging="360"/>
      </w:pPr>
    </w:lvl>
    <w:lvl w:ilvl="7" w:tplc="08090019" w:tentative="1">
      <w:start w:val="1"/>
      <w:numFmt w:val="lowerLetter"/>
      <w:lvlText w:val="%8."/>
      <w:lvlJc w:val="left"/>
      <w:pPr>
        <w:ind w:left="7985" w:hanging="360"/>
      </w:pPr>
    </w:lvl>
    <w:lvl w:ilvl="8" w:tplc="0809001B" w:tentative="1">
      <w:start w:val="1"/>
      <w:numFmt w:val="lowerRoman"/>
      <w:lvlText w:val="%9."/>
      <w:lvlJc w:val="right"/>
      <w:pPr>
        <w:ind w:left="8705" w:hanging="180"/>
      </w:pPr>
    </w:lvl>
  </w:abstractNum>
  <w:abstractNum w:abstractNumId="38" w15:restartNumberingAfterBreak="0">
    <w:nsid w:val="648D376C"/>
    <w:multiLevelType w:val="hybridMultilevel"/>
    <w:tmpl w:val="E53250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9"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C31D7"/>
    <w:multiLevelType w:val="hybridMultilevel"/>
    <w:tmpl w:val="643CC42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59270">
    <w:abstractNumId w:val="10"/>
  </w:num>
  <w:num w:numId="2" w16cid:durableId="1363365056">
    <w:abstractNumId w:val="27"/>
  </w:num>
  <w:num w:numId="3" w16cid:durableId="16195546">
    <w:abstractNumId w:val="12"/>
  </w:num>
  <w:num w:numId="4" w16cid:durableId="417947219">
    <w:abstractNumId w:val="3"/>
  </w:num>
  <w:num w:numId="5" w16cid:durableId="1914848957">
    <w:abstractNumId w:val="29"/>
  </w:num>
  <w:num w:numId="6" w16cid:durableId="40447618">
    <w:abstractNumId w:val="11"/>
  </w:num>
  <w:num w:numId="7" w16cid:durableId="6446791">
    <w:abstractNumId w:val="39"/>
  </w:num>
  <w:num w:numId="8" w16cid:durableId="579680471">
    <w:abstractNumId w:val="30"/>
  </w:num>
  <w:num w:numId="9" w16cid:durableId="618873799">
    <w:abstractNumId w:val="26"/>
  </w:num>
  <w:num w:numId="10" w16cid:durableId="102656438">
    <w:abstractNumId w:val="28"/>
  </w:num>
  <w:num w:numId="11" w16cid:durableId="342439583">
    <w:abstractNumId w:val="16"/>
  </w:num>
  <w:num w:numId="12" w16cid:durableId="55514169">
    <w:abstractNumId w:val="2"/>
  </w:num>
  <w:num w:numId="13" w16cid:durableId="1740404540">
    <w:abstractNumId w:val="4"/>
  </w:num>
  <w:num w:numId="14" w16cid:durableId="686952362">
    <w:abstractNumId w:val="13"/>
  </w:num>
  <w:num w:numId="15" w16cid:durableId="935869001">
    <w:abstractNumId w:val="21"/>
  </w:num>
  <w:num w:numId="16" w16cid:durableId="153960694">
    <w:abstractNumId w:val="38"/>
  </w:num>
  <w:num w:numId="17" w16cid:durableId="1575093181">
    <w:abstractNumId w:val="8"/>
  </w:num>
  <w:num w:numId="18" w16cid:durableId="1169368726">
    <w:abstractNumId w:val="0"/>
  </w:num>
  <w:num w:numId="19" w16cid:durableId="719404985">
    <w:abstractNumId w:val="9"/>
  </w:num>
  <w:num w:numId="20" w16cid:durableId="1045643868">
    <w:abstractNumId w:val="34"/>
  </w:num>
  <w:num w:numId="21" w16cid:durableId="1351640051">
    <w:abstractNumId w:val="20"/>
  </w:num>
  <w:num w:numId="22" w16cid:durableId="1608389762">
    <w:abstractNumId w:val="37"/>
  </w:num>
  <w:num w:numId="23" w16cid:durableId="1241451842">
    <w:abstractNumId w:val="25"/>
  </w:num>
  <w:num w:numId="24" w16cid:durableId="1144006652">
    <w:abstractNumId w:val="22"/>
  </w:num>
  <w:num w:numId="25" w16cid:durableId="308943301">
    <w:abstractNumId w:val="7"/>
  </w:num>
  <w:num w:numId="26" w16cid:durableId="1428841726">
    <w:abstractNumId w:val="14"/>
  </w:num>
  <w:num w:numId="27" w16cid:durableId="1045252190">
    <w:abstractNumId w:val="36"/>
  </w:num>
  <w:num w:numId="28" w16cid:durableId="1553618690">
    <w:abstractNumId w:val="18"/>
  </w:num>
  <w:num w:numId="29" w16cid:durableId="190651400">
    <w:abstractNumId w:val="6"/>
  </w:num>
  <w:num w:numId="30" w16cid:durableId="220948967">
    <w:abstractNumId w:val="5"/>
  </w:num>
  <w:num w:numId="31" w16cid:durableId="545290136">
    <w:abstractNumId w:val="15"/>
  </w:num>
  <w:num w:numId="32" w16cid:durableId="1542866756">
    <w:abstractNumId w:val="33"/>
  </w:num>
  <w:num w:numId="33" w16cid:durableId="829758992">
    <w:abstractNumId w:val="32"/>
  </w:num>
  <w:num w:numId="34" w16cid:durableId="940528920">
    <w:abstractNumId w:val="35"/>
  </w:num>
  <w:num w:numId="35" w16cid:durableId="239491316">
    <w:abstractNumId w:val="24"/>
  </w:num>
  <w:num w:numId="36" w16cid:durableId="1022587879">
    <w:abstractNumId w:val="19"/>
  </w:num>
  <w:num w:numId="37" w16cid:durableId="59669897">
    <w:abstractNumId w:val="17"/>
  </w:num>
  <w:num w:numId="38" w16cid:durableId="1644891030">
    <w:abstractNumId w:val="23"/>
  </w:num>
  <w:num w:numId="39" w16cid:durableId="2021739359">
    <w:abstractNumId w:val="40"/>
  </w:num>
  <w:num w:numId="40" w16cid:durableId="27337641">
    <w:abstractNumId w:val="31"/>
  </w:num>
  <w:num w:numId="41" w16cid:durableId="198358164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45C"/>
    <w:rsid w:val="000B0514"/>
    <w:rsid w:val="000B37DD"/>
    <w:rsid w:val="000B3D69"/>
    <w:rsid w:val="000B5BD7"/>
    <w:rsid w:val="000B6138"/>
    <w:rsid w:val="000C027C"/>
    <w:rsid w:val="000C10E9"/>
    <w:rsid w:val="000C14F3"/>
    <w:rsid w:val="000C6BFD"/>
    <w:rsid w:val="000D0F80"/>
    <w:rsid w:val="000D24CD"/>
    <w:rsid w:val="000D2F05"/>
    <w:rsid w:val="000E2AD8"/>
    <w:rsid w:val="000E4421"/>
    <w:rsid w:val="000E5B58"/>
    <w:rsid w:val="000E5BFE"/>
    <w:rsid w:val="000E61B5"/>
    <w:rsid w:val="000F150C"/>
    <w:rsid w:val="000F185E"/>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11D3"/>
    <w:rsid w:val="001544B4"/>
    <w:rsid w:val="0015583F"/>
    <w:rsid w:val="00157741"/>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32C6"/>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1E62"/>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62DAB"/>
    <w:rsid w:val="00265AA1"/>
    <w:rsid w:val="00267591"/>
    <w:rsid w:val="002715F5"/>
    <w:rsid w:val="00272DB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7940"/>
    <w:rsid w:val="003A0687"/>
    <w:rsid w:val="003A0F1F"/>
    <w:rsid w:val="003A216A"/>
    <w:rsid w:val="003A41DC"/>
    <w:rsid w:val="003A429E"/>
    <w:rsid w:val="003A5A66"/>
    <w:rsid w:val="003A7E5B"/>
    <w:rsid w:val="003B3145"/>
    <w:rsid w:val="003B36DE"/>
    <w:rsid w:val="003B5BB9"/>
    <w:rsid w:val="003C208C"/>
    <w:rsid w:val="003C351C"/>
    <w:rsid w:val="003C7C66"/>
    <w:rsid w:val="003D1464"/>
    <w:rsid w:val="003D65DC"/>
    <w:rsid w:val="003D6824"/>
    <w:rsid w:val="003E4D20"/>
    <w:rsid w:val="003F2155"/>
    <w:rsid w:val="003F4080"/>
    <w:rsid w:val="003F44F3"/>
    <w:rsid w:val="003F6654"/>
    <w:rsid w:val="00400242"/>
    <w:rsid w:val="00401013"/>
    <w:rsid w:val="00402A41"/>
    <w:rsid w:val="00402C71"/>
    <w:rsid w:val="00406D13"/>
    <w:rsid w:val="00407507"/>
    <w:rsid w:val="0041021F"/>
    <w:rsid w:val="00410B8C"/>
    <w:rsid w:val="004123F4"/>
    <w:rsid w:val="00415B87"/>
    <w:rsid w:val="00415EB1"/>
    <w:rsid w:val="00416C97"/>
    <w:rsid w:val="00417697"/>
    <w:rsid w:val="004205B3"/>
    <w:rsid w:val="00421279"/>
    <w:rsid w:val="00426ACB"/>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45E"/>
    <w:rsid w:val="00497CB5"/>
    <w:rsid w:val="004A1136"/>
    <w:rsid w:val="004A1413"/>
    <w:rsid w:val="004A2D8C"/>
    <w:rsid w:val="004A3CBE"/>
    <w:rsid w:val="004A448E"/>
    <w:rsid w:val="004A64A7"/>
    <w:rsid w:val="004A7BB1"/>
    <w:rsid w:val="004A7E1E"/>
    <w:rsid w:val="004B1A90"/>
    <w:rsid w:val="004B1C5C"/>
    <w:rsid w:val="004B23E4"/>
    <w:rsid w:val="004B36EB"/>
    <w:rsid w:val="004B384D"/>
    <w:rsid w:val="004B3E07"/>
    <w:rsid w:val="004B57BD"/>
    <w:rsid w:val="004B7DA2"/>
    <w:rsid w:val="004C181B"/>
    <w:rsid w:val="004C6292"/>
    <w:rsid w:val="004C6620"/>
    <w:rsid w:val="004C6A4B"/>
    <w:rsid w:val="004D0390"/>
    <w:rsid w:val="004D0D21"/>
    <w:rsid w:val="004D2CCB"/>
    <w:rsid w:val="004E1632"/>
    <w:rsid w:val="004E1F84"/>
    <w:rsid w:val="004E4417"/>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44D"/>
    <w:rsid w:val="006C0E9F"/>
    <w:rsid w:val="006C13D8"/>
    <w:rsid w:val="006C275D"/>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C3E"/>
    <w:rsid w:val="00700F72"/>
    <w:rsid w:val="00702EF2"/>
    <w:rsid w:val="00703C6D"/>
    <w:rsid w:val="00704688"/>
    <w:rsid w:val="00706950"/>
    <w:rsid w:val="007072EE"/>
    <w:rsid w:val="007075B6"/>
    <w:rsid w:val="00713E9E"/>
    <w:rsid w:val="00714044"/>
    <w:rsid w:val="00714103"/>
    <w:rsid w:val="007171E8"/>
    <w:rsid w:val="00720AD0"/>
    <w:rsid w:val="00721EDD"/>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4812"/>
    <w:rsid w:val="00754ADF"/>
    <w:rsid w:val="00761213"/>
    <w:rsid w:val="007616AF"/>
    <w:rsid w:val="00761DC7"/>
    <w:rsid w:val="00762541"/>
    <w:rsid w:val="007638B2"/>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8C6"/>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36C5"/>
    <w:rsid w:val="008D4CD7"/>
    <w:rsid w:val="008D5915"/>
    <w:rsid w:val="008D5D8C"/>
    <w:rsid w:val="008D7EDC"/>
    <w:rsid w:val="008E3493"/>
    <w:rsid w:val="008E3FCF"/>
    <w:rsid w:val="008E4015"/>
    <w:rsid w:val="008E5A00"/>
    <w:rsid w:val="008E753C"/>
    <w:rsid w:val="008F28E0"/>
    <w:rsid w:val="008F3ABB"/>
    <w:rsid w:val="008F54EE"/>
    <w:rsid w:val="008F7D5D"/>
    <w:rsid w:val="0090522E"/>
    <w:rsid w:val="00906130"/>
    <w:rsid w:val="0090665C"/>
    <w:rsid w:val="0090716B"/>
    <w:rsid w:val="00910F8D"/>
    <w:rsid w:val="00913E81"/>
    <w:rsid w:val="0091526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6C5A"/>
    <w:rsid w:val="009A7075"/>
    <w:rsid w:val="009B00D9"/>
    <w:rsid w:val="009B0B7E"/>
    <w:rsid w:val="009B5913"/>
    <w:rsid w:val="009B6B2B"/>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7184"/>
    <w:rsid w:val="00A40F91"/>
    <w:rsid w:val="00A41C86"/>
    <w:rsid w:val="00A42647"/>
    <w:rsid w:val="00A44A4B"/>
    <w:rsid w:val="00A53654"/>
    <w:rsid w:val="00A536F4"/>
    <w:rsid w:val="00A54C1A"/>
    <w:rsid w:val="00A55B64"/>
    <w:rsid w:val="00A55CE2"/>
    <w:rsid w:val="00A62E09"/>
    <w:rsid w:val="00A65C72"/>
    <w:rsid w:val="00A67C87"/>
    <w:rsid w:val="00A7281C"/>
    <w:rsid w:val="00A7722C"/>
    <w:rsid w:val="00A77DD1"/>
    <w:rsid w:val="00A84F4C"/>
    <w:rsid w:val="00A856D1"/>
    <w:rsid w:val="00A85A36"/>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778D"/>
    <w:rsid w:val="00B17FC8"/>
    <w:rsid w:val="00B218E6"/>
    <w:rsid w:val="00B22AA0"/>
    <w:rsid w:val="00B2316F"/>
    <w:rsid w:val="00B23323"/>
    <w:rsid w:val="00B30B7E"/>
    <w:rsid w:val="00B323E0"/>
    <w:rsid w:val="00B3281E"/>
    <w:rsid w:val="00B33B3F"/>
    <w:rsid w:val="00B36E9A"/>
    <w:rsid w:val="00B373F4"/>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6C4D"/>
    <w:rsid w:val="00B76EE1"/>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2AC6"/>
    <w:rsid w:val="00BC493C"/>
    <w:rsid w:val="00BC54A0"/>
    <w:rsid w:val="00BC57B1"/>
    <w:rsid w:val="00BD392B"/>
    <w:rsid w:val="00BD40FD"/>
    <w:rsid w:val="00BD4C63"/>
    <w:rsid w:val="00BD4FEB"/>
    <w:rsid w:val="00BE47F4"/>
    <w:rsid w:val="00BE4F6A"/>
    <w:rsid w:val="00BF13EA"/>
    <w:rsid w:val="00BF37CD"/>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6913"/>
    <w:rsid w:val="00C91025"/>
    <w:rsid w:val="00C93300"/>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4845"/>
    <w:rsid w:val="00DA5623"/>
    <w:rsid w:val="00DA6328"/>
    <w:rsid w:val="00DA7828"/>
    <w:rsid w:val="00DB039A"/>
    <w:rsid w:val="00DB23D1"/>
    <w:rsid w:val="00DB2D24"/>
    <w:rsid w:val="00DB34C8"/>
    <w:rsid w:val="00DB3EAF"/>
    <w:rsid w:val="00DB46D7"/>
    <w:rsid w:val="00DB5394"/>
    <w:rsid w:val="00DB5A87"/>
    <w:rsid w:val="00DC0B1C"/>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5518"/>
    <w:rsid w:val="00E46DC1"/>
    <w:rsid w:val="00E54098"/>
    <w:rsid w:val="00E579A8"/>
    <w:rsid w:val="00E602E1"/>
    <w:rsid w:val="00E604D1"/>
    <w:rsid w:val="00E60D26"/>
    <w:rsid w:val="00E63932"/>
    <w:rsid w:val="00E675EB"/>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06F40"/>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5</cp:revision>
  <cp:lastPrinted>2024-01-11T12:06:00Z</cp:lastPrinted>
  <dcterms:created xsi:type="dcterms:W3CDTF">2024-01-24T10:35:00Z</dcterms:created>
  <dcterms:modified xsi:type="dcterms:W3CDTF">2024-02-11T19:55:00Z</dcterms:modified>
</cp:coreProperties>
</file>